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34D463" w14:textId="458CBD30" w:rsidR="00360537" w:rsidRDefault="00DB59D9" w:rsidP="006457E3">
      <w:pPr>
        <w:pStyle w:val="Ttulo2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C4C497" wp14:editId="1F03F598">
                <wp:simplePos x="0" y="0"/>
                <wp:positionH relativeFrom="column">
                  <wp:posOffset>5587365</wp:posOffset>
                </wp:positionH>
                <wp:positionV relativeFrom="paragraph">
                  <wp:posOffset>-614045</wp:posOffset>
                </wp:positionV>
                <wp:extent cx="1021715" cy="709126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70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D6E6C" w14:textId="6DB7995C" w:rsidR="003119D0" w:rsidRPr="001F1265" w:rsidRDefault="003119D0">
                            <w:pPr>
                              <w:rPr>
                                <w:b/>
                                <w:color w:val="385623" w:themeColor="accent6" w:themeShade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80"/>
                                <w:szCs w:val="80"/>
                              </w:rPr>
                              <w:t>0</w:t>
                            </w:r>
                            <w:r w:rsidR="00CA4829">
                              <w:rPr>
                                <w:b/>
                                <w:color w:val="385623" w:themeColor="accent6" w:themeShade="80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4C49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39.95pt;margin-top:-48.35pt;width:80.45pt;height:55.8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" filled="f" stroked="f">
                <v:textbox>
                  <w:txbxContent>
                    <w:p w14:paraId="5AFD6E6C" w14:textId="6DB7995C" w:rsidR="003119D0" w:rsidRPr="001F1265" w:rsidRDefault="003119D0">
                      <w:pPr>
                        <w:rPr>
                          <w:b/>
                          <w:color w:val="385623" w:themeColor="accent6" w:themeShade="80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80"/>
                          <w:szCs w:val="80"/>
                        </w:rPr>
                        <w:t>0</w:t>
                      </w:r>
                      <w:r w:rsidR="00CA4829">
                        <w:rPr>
                          <w:b/>
                          <w:color w:val="385623" w:themeColor="accent6" w:themeShade="80"/>
                          <w:sz w:val="80"/>
                          <w:szCs w:val="8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8B344A8" w14:textId="1931E448" w:rsidR="00853287" w:rsidRDefault="00853287" w:rsidP="0054331E">
      <w:pPr>
        <w:rPr>
          <w:noProof/>
        </w:rPr>
      </w:pPr>
    </w:p>
    <w:p w14:paraId="7C90D4C7" w14:textId="77777777" w:rsidR="00DB0194" w:rsidRDefault="009A1467" w:rsidP="003119D0">
      <w:pPr>
        <w:rPr>
          <w:noProof/>
        </w:rPr>
      </w:pPr>
      <w:r>
        <w:rPr>
          <w:noProof/>
        </w:rPr>
        <w:t xml:space="preserve">                     </w:t>
      </w:r>
    </w:p>
    <w:p w14:paraId="78AA7FEE" w14:textId="39B193C8" w:rsidR="00A05E0D" w:rsidRDefault="00DB0194" w:rsidP="003119D0">
      <w:pPr>
        <w:rPr>
          <w:noProof/>
        </w:rPr>
      </w:pPr>
      <w:r>
        <w:rPr>
          <w:noProof/>
        </w:rPr>
        <w:t xml:space="preserve">                  </w:t>
      </w:r>
      <w:r w:rsidR="00CA4829">
        <w:rPr>
          <w:noProof/>
        </w:rPr>
        <w:t xml:space="preserve">                                   </w:t>
      </w:r>
      <w:r>
        <w:rPr>
          <w:noProof/>
        </w:rPr>
        <w:t xml:space="preserve">  </w:t>
      </w:r>
      <w:r w:rsidR="00CA4829" w:rsidRPr="00CA4829">
        <w:rPr>
          <w:noProof/>
          <w:lang w:eastAsia="es-CO"/>
        </w:rPr>
        <w:drawing>
          <wp:inline distT="0" distB="0" distL="0" distR="0" wp14:anchorId="5878FACD" wp14:editId="19284A28">
            <wp:extent cx="2257425" cy="2257425"/>
            <wp:effectExtent l="0" t="0" r="0" b="0"/>
            <wp:docPr id="2" name="Imagen 2" descr="C:\Users\AUDLAG01\Desktop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esktop\LOGO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20041" w14:textId="77777777" w:rsidR="004C4F22" w:rsidRPr="00A6601D" w:rsidRDefault="004C4F22" w:rsidP="003119D0">
      <w:pPr>
        <w:rPr>
          <w:noProof/>
        </w:rPr>
      </w:pPr>
    </w:p>
    <w:p w14:paraId="513CF5A9" w14:textId="5031CEDD" w:rsidR="00364C36" w:rsidRDefault="000C4CB0" w:rsidP="00885DF4">
      <w:pPr>
        <w:spacing w:after="0"/>
        <w:jc w:val="center"/>
        <w:rPr>
          <w:b/>
          <w:color w:val="23961A"/>
          <w:sz w:val="32"/>
          <w:szCs w:val="32"/>
        </w:rPr>
      </w:pPr>
      <w:r w:rsidRPr="009D1619">
        <w:rPr>
          <w:b/>
          <w:noProof/>
          <w:color w:val="23961A"/>
          <w:sz w:val="32"/>
          <w:szCs w:val="32"/>
          <w:lang w:eastAsia="es-CO"/>
        </w:rPr>
        <w:t xml:space="preserve"> </w:t>
      </w:r>
    </w:p>
    <w:p w14:paraId="4986F981" w14:textId="5D1AED36" w:rsidR="00847FCC" w:rsidRPr="004C4F22" w:rsidRDefault="00BC7B59" w:rsidP="00847FCC">
      <w:pPr>
        <w:spacing w:after="0"/>
        <w:jc w:val="center"/>
        <w:rPr>
          <w:b/>
          <w:color w:val="23961A"/>
          <w:sz w:val="40"/>
          <w:szCs w:val="40"/>
        </w:rPr>
      </w:pPr>
      <w:r>
        <w:rPr>
          <w:b/>
          <w:color w:val="23961A"/>
          <w:sz w:val="40"/>
          <w:szCs w:val="40"/>
        </w:rPr>
        <w:t>¡No más robo de tapas!</w:t>
      </w:r>
    </w:p>
    <w:p w14:paraId="75AE9A6E" w14:textId="77777777" w:rsidR="004C4F22" w:rsidRDefault="004C4F22" w:rsidP="003A672C">
      <w:pPr>
        <w:spacing w:after="0"/>
        <w:jc w:val="both"/>
        <w:rPr>
          <w:b/>
          <w:sz w:val="28"/>
          <w:szCs w:val="28"/>
        </w:rPr>
      </w:pPr>
    </w:p>
    <w:p w14:paraId="3385E319" w14:textId="06025E1B" w:rsidR="005C3AB1" w:rsidRPr="0053319F" w:rsidRDefault="00CA4829" w:rsidP="003A672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26FBD">
        <w:rPr>
          <w:b/>
          <w:sz w:val="28"/>
          <w:szCs w:val="28"/>
        </w:rPr>
        <w:t xml:space="preserve"> </w:t>
      </w:r>
      <w:r w:rsidR="009D1619" w:rsidRPr="0053319F">
        <w:rPr>
          <w:b/>
          <w:sz w:val="28"/>
          <w:szCs w:val="28"/>
        </w:rPr>
        <w:t xml:space="preserve">de </w:t>
      </w:r>
      <w:r w:rsidR="002B3BE0">
        <w:rPr>
          <w:b/>
          <w:sz w:val="28"/>
          <w:szCs w:val="28"/>
        </w:rPr>
        <w:t>febrero</w:t>
      </w:r>
      <w:r w:rsidR="009D1619" w:rsidRPr="0053319F">
        <w:rPr>
          <w:b/>
          <w:sz w:val="28"/>
          <w:szCs w:val="28"/>
        </w:rPr>
        <w:t xml:space="preserve"> 2021</w:t>
      </w:r>
    </w:p>
    <w:p w14:paraId="71723D6C" w14:textId="297CA973" w:rsidR="00CA4829" w:rsidRDefault="004C4F22" w:rsidP="00CA4829">
      <w:pPr>
        <w:spacing w:after="0"/>
        <w:jc w:val="both"/>
        <w:rPr>
          <w:sz w:val="28"/>
          <w:szCs w:val="28"/>
        </w:rPr>
      </w:pPr>
      <w:r w:rsidRPr="004C4F22">
        <w:rPr>
          <w:sz w:val="28"/>
          <w:szCs w:val="28"/>
        </w:rPr>
        <w:t xml:space="preserve">La Empresa Pública de alcantarillado EMPAS S.A. E.S.P., </w:t>
      </w:r>
      <w:r w:rsidR="00CA4829">
        <w:rPr>
          <w:sz w:val="28"/>
          <w:szCs w:val="28"/>
        </w:rPr>
        <w:t xml:space="preserve">lamenta profundamente el robo de tapas ocurrido en la autopista </w:t>
      </w:r>
    </w:p>
    <w:p w14:paraId="7609138B" w14:textId="3AF7C0E6" w:rsidR="00382073" w:rsidRDefault="00CD7501" w:rsidP="00445C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“es preciso aclarar que la infraestructura que aparece en el vídeo que está rotando en redes sociales, no hace  parte del servicio público de alcantarillado de </w:t>
      </w:r>
      <w:r w:rsidR="00382073">
        <w:rPr>
          <w:sz w:val="28"/>
          <w:szCs w:val="28"/>
        </w:rPr>
        <w:t xml:space="preserve">la Empresa Pública de Alcantarillado de Santander, </w:t>
      </w:r>
      <w:r>
        <w:rPr>
          <w:sz w:val="28"/>
          <w:szCs w:val="28"/>
        </w:rPr>
        <w:t xml:space="preserve">EMPAS </w:t>
      </w:r>
      <w:r w:rsidR="00382073">
        <w:rPr>
          <w:sz w:val="28"/>
          <w:szCs w:val="28"/>
        </w:rPr>
        <w:t xml:space="preserve">S.A. E.S.P., </w:t>
      </w:r>
      <w:r w:rsidR="00382073">
        <w:rPr>
          <w:sz w:val="28"/>
          <w:szCs w:val="28"/>
        </w:rPr>
        <w:lastRenderedPageBreak/>
        <w:t xml:space="preserve">esta es una infraestructura que hace parte del control pluvial de la autopista y otra de telecomunicaciones. </w:t>
      </w:r>
    </w:p>
    <w:p w14:paraId="0539250F" w14:textId="2794CC28" w:rsidR="00382073" w:rsidRDefault="00382073" w:rsidP="00445C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“Como Empresa de servicios públicos agradecemos aumentar los controles por parte de la Policía Nacional para evitar todo tipo de daño a la infraestructura de cualquier empresa </w:t>
      </w:r>
      <w:r w:rsidR="00EC5ACB">
        <w:rPr>
          <w:sz w:val="28"/>
          <w:szCs w:val="28"/>
        </w:rPr>
        <w:t xml:space="preserve">y hacemos el llamado a todos los entes de control para que trabajemos de manera mancomunada y evidenciemos todo acto delictivo que afecte las infraestructuras propias de las empresas”, aseveró el ingeniero </w:t>
      </w:r>
      <w:r w:rsidR="00EC5ACB" w:rsidRPr="00EC5ACB">
        <w:rPr>
          <w:sz w:val="28"/>
          <w:szCs w:val="28"/>
        </w:rPr>
        <w:t>Miguel Mauricio Sarmiento Durán, subgerente de alcantarillado</w:t>
      </w:r>
      <w:r w:rsidR="00BC7B59">
        <w:rPr>
          <w:sz w:val="28"/>
          <w:szCs w:val="28"/>
        </w:rPr>
        <w:t xml:space="preserve"> de EMPAS. </w:t>
      </w:r>
    </w:p>
    <w:p w14:paraId="4DB01BE2" w14:textId="7C4F65DF" w:rsidR="00382073" w:rsidRDefault="00382073" w:rsidP="00445C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46177D" w14:textId="01732E4C" w:rsidR="00166CF3" w:rsidRDefault="00382073" w:rsidP="00445C7A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66CF3">
        <w:rPr>
          <w:b/>
          <w:sz w:val="28"/>
          <w:szCs w:val="28"/>
        </w:rPr>
        <w:t>Oficina Asesora de Comunic</w:t>
      </w:r>
      <w:r>
        <w:rPr>
          <w:b/>
          <w:sz w:val="28"/>
          <w:szCs w:val="28"/>
        </w:rPr>
        <w:t xml:space="preserve">aciones EMPAS                  </w:t>
      </w:r>
    </w:p>
    <w:p w14:paraId="73FFDCB1" w14:textId="658018F3" w:rsidR="00166CF3" w:rsidRDefault="00166CF3" w:rsidP="00166C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Correo:</w:t>
      </w:r>
      <w:r w:rsidR="000C6770">
        <w:rPr>
          <w:sz w:val="28"/>
          <w:szCs w:val="28"/>
        </w:rPr>
        <w:t xml:space="preserve"> </w:t>
      </w:r>
      <w:r>
        <w:rPr>
          <w:sz w:val="28"/>
          <w:szCs w:val="28"/>
        </w:rPr>
        <w:t>empascomunicaciones@gmail.com – comunicaciones@empas.gov.co</w:t>
      </w:r>
    </w:p>
    <w:p w14:paraId="70BE97D5" w14:textId="31FF4F7A" w:rsidR="00D63F16" w:rsidRPr="00CD599D" w:rsidRDefault="00166CF3" w:rsidP="004B7B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Tel: 6059370 ext 109 – 110 -171 </w:t>
      </w:r>
      <w:r w:rsidR="0056239A">
        <w:rPr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3F16" w:rsidRPr="00CD599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71626" w14:textId="77777777" w:rsidR="006873F6" w:rsidRDefault="006873F6" w:rsidP="001F1265">
      <w:pPr>
        <w:spacing w:after="0" w:line="240" w:lineRule="auto"/>
      </w:pPr>
      <w:r>
        <w:separator/>
      </w:r>
    </w:p>
  </w:endnote>
  <w:endnote w:type="continuationSeparator" w:id="0">
    <w:p w14:paraId="5443B532" w14:textId="77777777" w:rsidR="006873F6" w:rsidRDefault="006873F6" w:rsidP="001F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20C0" w14:textId="77777777" w:rsidR="006873F6" w:rsidRDefault="006873F6" w:rsidP="001F1265">
      <w:pPr>
        <w:spacing w:after="0" w:line="240" w:lineRule="auto"/>
      </w:pPr>
      <w:r>
        <w:separator/>
      </w:r>
    </w:p>
  </w:footnote>
  <w:footnote w:type="continuationSeparator" w:id="0">
    <w:p w14:paraId="3A0C1BAA" w14:textId="77777777" w:rsidR="006873F6" w:rsidRDefault="006873F6" w:rsidP="001F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22A1" w14:textId="77777777" w:rsidR="003119D0" w:rsidRDefault="006873F6">
    <w:pPr>
      <w:pStyle w:val="Encabezado"/>
    </w:pPr>
    <w:r>
      <w:rPr>
        <w:noProof/>
      </w:rPr>
      <w:pict w14:anchorId="19DB6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684876" o:spid="_x0000_s2050" type="#_x0000_t75" style="position:absolute;margin-left:0;margin-top:0;width:8in;height:11in;z-index:-251657216;mso-position-horizontal:center;mso-position-horizontal-relative:margin;mso-position-vertical:center;mso-position-vertical-relative:margin" o:allowincell="f">
          <v:imagedata r:id="rId1" o:title="MODELO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202F2" w14:textId="77777777" w:rsidR="003119D0" w:rsidRDefault="006873F6">
    <w:pPr>
      <w:pStyle w:val="Encabezado"/>
    </w:pPr>
    <w:r>
      <w:rPr>
        <w:noProof/>
      </w:rPr>
      <w:pict w14:anchorId="1167E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684877" o:spid="_x0000_s2051" type="#_x0000_t75" style="position:absolute;margin-left:-84.3pt;margin-top:-72.35pt;width:610.5pt;height:11in;z-index:-251656192;mso-position-horizontal-relative:margin;mso-position-vertical-relative:margin" o:allowincell="f">
          <v:imagedata r:id="rId1" o:title="MODELO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5D8E" w14:textId="77777777" w:rsidR="003119D0" w:rsidRDefault="006873F6">
    <w:pPr>
      <w:pStyle w:val="Encabezado"/>
    </w:pPr>
    <w:r>
      <w:rPr>
        <w:noProof/>
      </w:rPr>
      <w:pict w14:anchorId="59458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684875" o:spid="_x0000_s2049" type="#_x0000_t75" style="position:absolute;margin-left:0;margin-top:0;width:8in;height:11in;z-index:-251658240;mso-position-horizontal:center;mso-position-horizontal-relative:margin;mso-position-vertical:center;mso-position-vertical-relative:margin" o:allowincell="f">
          <v:imagedata r:id="rId1" o:title="MODELO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5"/>
    <w:rsid w:val="000172D2"/>
    <w:rsid w:val="00021818"/>
    <w:rsid w:val="0005198E"/>
    <w:rsid w:val="000615D6"/>
    <w:rsid w:val="0006405F"/>
    <w:rsid w:val="000709F5"/>
    <w:rsid w:val="000715AB"/>
    <w:rsid w:val="00076221"/>
    <w:rsid w:val="00076C91"/>
    <w:rsid w:val="00084F2F"/>
    <w:rsid w:val="00093FAD"/>
    <w:rsid w:val="00094A07"/>
    <w:rsid w:val="000A73FF"/>
    <w:rsid w:val="000C1524"/>
    <w:rsid w:val="000C4CB0"/>
    <w:rsid w:val="000C6770"/>
    <w:rsid w:val="000E45F9"/>
    <w:rsid w:val="000F41BB"/>
    <w:rsid w:val="000F525C"/>
    <w:rsid w:val="000F7A59"/>
    <w:rsid w:val="00101771"/>
    <w:rsid w:val="00101D73"/>
    <w:rsid w:val="001038A5"/>
    <w:rsid w:val="001068F0"/>
    <w:rsid w:val="00112942"/>
    <w:rsid w:val="00115BD9"/>
    <w:rsid w:val="001164B9"/>
    <w:rsid w:val="00132668"/>
    <w:rsid w:val="00134377"/>
    <w:rsid w:val="00140CB4"/>
    <w:rsid w:val="00140E47"/>
    <w:rsid w:val="001565EC"/>
    <w:rsid w:val="00157FD5"/>
    <w:rsid w:val="00162381"/>
    <w:rsid w:val="00166CF3"/>
    <w:rsid w:val="00167624"/>
    <w:rsid w:val="0017276F"/>
    <w:rsid w:val="00174A22"/>
    <w:rsid w:val="00183639"/>
    <w:rsid w:val="001970A4"/>
    <w:rsid w:val="001A3B37"/>
    <w:rsid w:val="001A60C7"/>
    <w:rsid w:val="001B060F"/>
    <w:rsid w:val="001C263D"/>
    <w:rsid w:val="001C6668"/>
    <w:rsid w:val="001D0BEF"/>
    <w:rsid w:val="001D0EE3"/>
    <w:rsid w:val="001D20ED"/>
    <w:rsid w:val="001D212E"/>
    <w:rsid w:val="001D54F2"/>
    <w:rsid w:val="001E40B4"/>
    <w:rsid w:val="001F1265"/>
    <w:rsid w:val="001F3ECE"/>
    <w:rsid w:val="001F5263"/>
    <w:rsid w:val="001F6C49"/>
    <w:rsid w:val="00206951"/>
    <w:rsid w:val="0021092F"/>
    <w:rsid w:val="002162EA"/>
    <w:rsid w:val="0022040B"/>
    <w:rsid w:val="00230EDD"/>
    <w:rsid w:val="00235323"/>
    <w:rsid w:val="002509B3"/>
    <w:rsid w:val="00272992"/>
    <w:rsid w:val="00273D78"/>
    <w:rsid w:val="002807BD"/>
    <w:rsid w:val="00283D3F"/>
    <w:rsid w:val="0028654B"/>
    <w:rsid w:val="002A3D6D"/>
    <w:rsid w:val="002B3BE0"/>
    <w:rsid w:val="002B584A"/>
    <w:rsid w:val="002D4705"/>
    <w:rsid w:val="002F0624"/>
    <w:rsid w:val="002F2CB4"/>
    <w:rsid w:val="00302404"/>
    <w:rsid w:val="003119D0"/>
    <w:rsid w:val="00311A83"/>
    <w:rsid w:val="00315314"/>
    <w:rsid w:val="0032147B"/>
    <w:rsid w:val="00323296"/>
    <w:rsid w:val="003333B0"/>
    <w:rsid w:val="003466C8"/>
    <w:rsid w:val="003550B6"/>
    <w:rsid w:val="00360537"/>
    <w:rsid w:val="00364C36"/>
    <w:rsid w:val="00364F84"/>
    <w:rsid w:val="00371A67"/>
    <w:rsid w:val="00372057"/>
    <w:rsid w:val="00373CC2"/>
    <w:rsid w:val="003767FA"/>
    <w:rsid w:val="00382073"/>
    <w:rsid w:val="00395172"/>
    <w:rsid w:val="003A672C"/>
    <w:rsid w:val="003A7109"/>
    <w:rsid w:val="003B0FE3"/>
    <w:rsid w:val="003C55D0"/>
    <w:rsid w:val="003D55B1"/>
    <w:rsid w:val="003E3D1A"/>
    <w:rsid w:val="003E6EE5"/>
    <w:rsid w:val="00402397"/>
    <w:rsid w:val="004037E7"/>
    <w:rsid w:val="004042C1"/>
    <w:rsid w:val="00415C53"/>
    <w:rsid w:val="00421966"/>
    <w:rsid w:val="00426FBD"/>
    <w:rsid w:val="00445C7A"/>
    <w:rsid w:val="0047417A"/>
    <w:rsid w:val="004773B5"/>
    <w:rsid w:val="00492815"/>
    <w:rsid w:val="004A28AA"/>
    <w:rsid w:val="004B2CEF"/>
    <w:rsid w:val="004B7BAD"/>
    <w:rsid w:val="004C4F22"/>
    <w:rsid w:val="004D082B"/>
    <w:rsid w:val="004F7F1E"/>
    <w:rsid w:val="005168C9"/>
    <w:rsid w:val="00531BC2"/>
    <w:rsid w:val="0053319F"/>
    <w:rsid w:val="0054331E"/>
    <w:rsid w:val="00546EBA"/>
    <w:rsid w:val="0056239A"/>
    <w:rsid w:val="005637F8"/>
    <w:rsid w:val="00564427"/>
    <w:rsid w:val="0056773A"/>
    <w:rsid w:val="00570970"/>
    <w:rsid w:val="005709DD"/>
    <w:rsid w:val="00587660"/>
    <w:rsid w:val="005944D0"/>
    <w:rsid w:val="005A4604"/>
    <w:rsid w:val="005A5481"/>
    <w:rsid w:val="005A7C18"/>
    <w:rsid w:val="005C3AB1"/>
    <w:rsid w:val="005C5450"/>
    <w:rsid w:val="005C6CB9"/>
    <w:rsid w:val="005C6DD3"/>
    <w:rsid w:val="005C783F"/>
    <w:rsid w:val="005F202F"/>
    <w:rsid w:val="005F75A9"/>
    <w:rsid w:val="00612037"/>
    <w:rsid w:val="00615D30"/>
    <w:rsid w:val="00620E7A"/>
    <w:rsid w:val="00624C5C"/>
    <w:rsid w:val="00632151"/>
    <w:rsid w:val="0063368B"/>
    <w:rsid w:val="0064337B"/>
    <w:rsid w:val="006457E3"/>
    <w:rsid w:val="00662BCE"/>
    <w:rsid w:val="006713D6"/>
    <w:rsid w:val="00671D52"/>
    <w:rsid w:val="00683119"/>
    <w:rsid w:val="006873F6"/>
    <w:rsid w:val="00691646"/>
    <w:rsid w:val="006953DD"/>
    <w:rsid w:val="006C02BB"/>
    <w:rsid w:val="006C1943"/>
    <w:rsid w:val="006C71D7"/>
    <w:rsid w:val="006C7527"/>
    <w:rsid w:val="006D2C4F"/>
    <w:rsid w:val="006D2CC9"/>
    <w:rsid w:val="006E39D2"/>
    <w:rsid w:val="006F14FF"/>
    <w:rsid w:val="007022F1"/>
    <w:rsid w:val="00702F8C"/>
    <w:rsid w:val="00704584"/>
    <w:rsid w:val="00712B46"/>
    <w:rsid w:val="00713811"/>
    <w:rsid w:val="00724A21"/>
    <w:rsid w:val="00731350"/>
    <w:rsid w:val="00737F60"/>
    <w:rsid w:val="00740589"/>
    <w:rsid w:val="00745B7F"/>
    <w:rsid w:val="00750EDB"/>
    <w:rsid w:val="007513A3"/>
    <w:rsid w:val="007525E9"/>
    <w:rsid w:val="00764652"/>
    <w:rsid w:val="00775FFE"/>
    <w:rsid w:val="007923F5"/>
    <w:rsid w:val="007B2290"/>
    <w:rsid w:val="007B6B34"/>
    <w:rsid w:val="007C4B95"/>
    <w:rsid w:val="007C4C45"/>
    <w:rsid w:val="007C6DA4"/>
    <w:rsid w:val="007D76E5"/>
    <w:rsid w:val="008007B7"/>
    <w:rsid w:val="00831CD6"/>
    <w:rsid w:val="00833E14"/>
    <w:rsid w:val="008416C6"/>
    <w:rsid w:val="00842962"/>
    <w:rsid w:val="0084364F"/>
    <w:rsid w:val="00847D8A"/>
    <w:rsid w:val="00847FCC"/>
    <w:rsid w:val="008513A4"/>
    <w:rsid w:val="00853287"/>
    <w:rsid w:val="00871536"/>
    <w:rsid w:val="008756E1"/>
    <w:rsid w:val="00881F02"/>
    <w:rsid w:val="00885DF4"/>
    <w:rsid w:val="00894476"/>
    <w:rsid w:val="00895D6C"/>
    <w:rsid w:val="00897AB1"/>
    <w:rsid w:val="008A323D"/>
    <w:rsid w:val="008C3626"/>
    <w:rsid w:val="008C5373"/>
    <w:rsid w:val="008D6076"/>
    <w:rsid w:val="008D7409"/>
    <w:rsid w:val="008E15EE"/>
    <w:rsid w:val="008F1AFC"/>
    <w:rsid w:val="00904AE0"/>
    <w:rsid w:val="00921028"/>
    <w:rsid w:val="00921512"/>
    <w:rsid w:val="009404E4"/>
    <w:rsid w:val="009470F2"/>
    <w:rsid w:val="009532A3"/>
    <w:rsid w:val="009560F1"/>
    <w:rsid w:val="009602A4"/>
    <w:rsid w:val="00966E90"/>
    <w:rsid w:val="0097069C"/>
    <w:rsid w:val="009879C1"/>
    <w:rsid w:val="009A1467"/>
    <w:rsid w:val="009B11B3"/>
    <w:rsid w:val="009B1E36"/>
    <w:rsid w:val="009B35BF"/>
    <w:rsid w:val="009B6A7C"/>
    <w:rsid w:val="009B713C"/>
    <w:rsid w:val="009D1619"/>
    <w:rsid w:val="009D4137"/>
    <w:rsid w:val="009D58EE"/>
    <w:rsid w:val="009F129E"/>
    <w:rsid w:val="009F2A0A"/>
    <w:rsid w:val="009F737A"/>
    <w:rsid w:val="00A026B5"/>
    <w:rsid w:val="00A058CF"/>
    <w:rsid w:val="00A05E0D"/>
    <w:rsid w:val="00A23602"/>
    <w:rsid w:val="00A335B2"/>
    <w:rsid w:val="00A65B0C"/>
    <w:rsid w:val="00A6601D"/>
    <w:rsid w:val="00A86464"/>
    <w:rsid w:val="00A93836"/>
    <w:rsid w:val="00AA5F64"/>
    <w:rsid w:val="00AB7B58"/>
    <w:rsid w:val="00AC5907"/>
    <w:rsid w:val="00AD06F6"/>
    <w:rsid w:val="00AE2EA1"/>
    <w:rsid w:val="00AE4FBC"/>
    <w:rsid w:val="00B01940"/>
    <w:rsid w:val="00B035A8"/>
    <w:rsid w:val="00B065BB"/>
    <w:rsid w:val="00B0670B"/>
    <w:rsid w:val="00B229D5"/>
    <w:rsid w:val="00B4025F"/>
    <w:rsid w:val="00B46028"/>
    <w:rsid w:val="00B503D8"/>
    <w:rsid w:val="00B73C85"/>
    <w:rsid w:val="00BB5DF4"/>
    <w:rsid w:val="00BB63C9"/>
    <w:rsid w:val="00BB73DE"/>
    <w:rsid w:val="00BC7B59"/>
    <w:rsid w:val="00BE48B5"/>
    <w:rsid w:val="00BF3D48"/>
    <w:rsid w:val="00C01CB2"/>
    <w:rsid w:val="00C21CAE"/>
    <w:rsid w:val="00C23DE4"/>
    <w:rsid w:val="00C26836"/>
    <w:rsid w:val="00C31563"/>
    <w:rsid w:val="00C35551"/>
    <w:rsid w:val="00C35A55"/>
    <w:rsid w:val="00C377B5"/>
    <w:rsid w:val="00C66B07"/>
    <w:rsid w:val="00C73FD3"/>
    <w:rsid w:val="00C82AF0"/>
    <w:rsid w:val="00C8432A"/>
    <w:rsid w:val="00C925E3"/>
    <w:rsid w:val="00CA4829"/>
    <w:rsid w:val="00CA6011"/>
    <w:rsid w:val="00CB17F0"/>
    <w:rsid w:val="00CC1DD2"/>
    <w:rsid w:val="00CD14C1"/>
    <w:rsid w:val="00CD49A1"/>
    <w:rsid w:val="00CD599D"/>
    <w:rsid w:val="00CD7501"/>
    <w:rsid w:val="00CE1C65"/>
    <w:rsid w:val="00CE4730"/>
    <w:rsid w:val="00CF1813"/>
    <w:rsid w:val="00CF4A5E"/>
    <w:rsid w:val="00CF6116"/>
    <w:rsid w:val="00CF637D"/>
    <w:rsid w:val="00D001EC"/>
    <w:rsid w:val="00D01D28"/>
    <w:rsid w:val="00D14942"/>
    <w:rsid w:val="00D14F3D"/>
    <w:rsid w:val="00D20A2B"/>
    <w:rsid w:val="00D21DB1"/>
    <w:rsid w:val="00D26FE1"/>
    <w:rsid w:val="00D50863"/>
    <w:rsid w:val="00D52E94"/>
    <w:rsid w:val="00D5503E"/>
    <w:rsid w:val="00D63F16"/>
    <w:rsid w:val="00D74940"/>
    <w:rsid w:val="00D752F5"/>
    <w:rsid w:val="00D81882"/>
    <w:rsid w:val="00D81E6E"/>
    <w:rsid w:val="00D82AB1"/>
    <w:rsid w:val="00DA31AA"/>
    <w:rsid w:val="00DA65BB"/>
    <w:rsid w:val="00DB0194"/>
    <w:rsid w:val="00DB59D9"/>
    <w:rsid w:val="00DC25B0"/>
    <w:rsid w:val="00DC6E6D"/>
    <w:rsid w:val="00DD5DDC"/>
    <w:rsid w:val="00DE7540"/>
    <w:rsid w:val="00DF10A6"/>
    <w:rsid w:val="00DF32A8"/>
    <w:rsid w:val="00DF4938"/>
    <w:rsid w:val="00E0332F"/>
    <w:rsid w:val="00E0462F"/>
    <w:rsid w:val="00E07C4C"/>
    <w:rsid w:val="00E16076"/>
    <w:rsid w:val="00E16132"/>
    <w:rsid w:val="00E32804"/>
    <w:rsid w:val="00E40F28"/>
    <w:rsid w:val="00E51DD3"/>
    <w:rsid w:val="00E62ED2"/>
    <w:rsid w:val="00E63ECE"/>
    <w:rsid w:val="00E7359D"/>
    <w:rsid w:val="00E743A0"/>
    <w:rsid w:val="00E87640"/>
    <w:rsid w:val="00E90864"/>
    <w:rsid w:val="00E95EF4"/>
    <w:rsid w:val="00EB0056"/>
    <w:rsid w:val="00EB474B"/>
    <w:rsid w:val="00EC5ACB"/>
    <w:rsid w:val="00ED4ADB"/>
    <w:rsid w:val="00EE4376"/>
    <w:rsid w:val="00EF1636"/>
    <w:rsid w:val="00EF6689"/>
    <w:rsid w:val="00F00F09"/>
    <w:rsid w:val="00F02611"/>
    <w:rsid w:val="00F132C7"/>
    <w:rsid w:val="00F152A5"/>
    <w:rsid w:val="00F3058C"/>
    <w:rsid w:val="00F33C08"/>
    <w:rsid w:val="00F516E3"/>
    <w:rsid w:val="00F5380B"/>
    <w:rsid w:val="00F550B9"/>
    <w:rsid w:val="00F57C09"/>
    <w:rsid w:val="00F85AB8"/>
    <w:rsid w:val="00FA452B"/>
    <w:rsid w:val="00FC3D88"/>
    <w:rsid w:val="00FE7D51"/>
    <w:rsid w:val="00FF1CF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368B9A67"/>
  <w15:docId w15:val="{D1C68833-FB18-44A7-A84B-525473C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265"/>
  </w:style>
  <w:style w:type="paragraph" w:styleId="Piedepgina">
    <w:name w:val="footer"/>
    <w:basedOn w:val="Normal"/>
    <w:link w:val="PiedepginaCar"/>
    <w:uiPriority w:val="99"/>
    <w:unhideWhenUsed/>
    <w:rsid w:val="001F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265"/>
  </w:style>
  <w:style w:type="character" w:styleId="Hipervnculo">
    <w:name w:val="Hyperlink"/>
    <w:basedOn w:val="Fuentedeprrafopredeter"/>
    <w:uiPriority w:val="99"/>
    <w:unhideWhenUsed/>
    <w:rsid w:val="00CD599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59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8C537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D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52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457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Audry Laguado</cp:lastModifiedBy>
  <cp:revision>2</cp:revision>
  <cp:lastPrinted>2020-10-24T00:21:00Z</cp:lastPrinted>
  <dcterms:created xsi:type="dcterms:W3CDTF">2021-02-23T13:25:00Z</dcterms:created>
  <dcterms:modified xsi:type="dcterms:W3CDTF">2021-02-23T13:25:00Z</dcterms:modified>
</cp:coreProperties>
</file>