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23578129" w:rsidR="00F566E0" w:rsidRPr="00A22F83" w:rsidRDefault="002D43BB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23578129" w:rsidR="00F566E0" w:rsidRPr="00A22F83" w:rsidRDefault="002D43BB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22B1217F" w14:textId="005EDB3C" w:rsidR="00987091" w:rsidRDefault="00987091"/>
    <w:p w14:paraId="520D34F5" w14:textId="285402A7" w:rsidR="00987091" w:rsidRDefault="00987091"/>
    <w:p w14:paraId="662165EF" w14:textId="19A32078" w:rsidR="00CB50B7" w:rsidRDefault="002D43BB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 w:rsidRPr="002D43BB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460E777F" wp14:editId="5730EA1F">
            <wp:extent cx="4636135" cy="3090111"/>
            <wp:effectExtent l="0" t="0" r="0" b="0"/>
            <wp:docPr id="2" name="Imagen 2" descr="C:\Users\AUDLAG01\Desktop\2021\BOLETINES\JULIO\040\B. Álvarez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JULIO\040\B. Álvarez 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10" cy="30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5F69" w14:textId="77777777" w:rsidR="00CB50B7" w:rsidRDefault="00CB50B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4C3D613D" w14:textId="101CC408" w:rsidR="00F566E0" w:rsidRDefault="00E91D7C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Cierre vial en el barrio Álvarez </w:t>
      </w:r>
      <w:r w:rsidR="009F1607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por optimización del sistema </w:t>
      </w:r>
      <w:r w:rsidR="00943DF8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</w:t>
      </w:r>
    </w:p>
    <w:p w14:paraId="6113108E" w14:textId="77777777" w:rsidR="008D3921" w:rsidRDefault="008D392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4418C351" w14:textId="16B5C950" w:rsidR="00F566E0" w:rsidRPr="00B45907" w:rsidRDefault="002D43BB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Julio 19</w:t>
      </w:r>
      <w:r w:rsidR="00F566E0">
        <w:rPr>
          <w:b/>
          <w:sz w:val="24"/>
          <w:szCs w:val="24"/>
        </w:rPr>
        <w:t xml:space="preserve"> de 2021</w:t>
      </w:r>
      <w:r w:rsidR="00F566E0" w:rsidRPr="00B45907">
        <w:rPr>
          <w:b/>
          <w:sz w:val="24"/>
          <w:szCs w:val="24"/>
        </w:rPr>
        <w:tab/>
      </w:r>
    </w:p>
    <w:p w14:paraId="7FBD0BDA" w14:textId="3F3760DB" w:rsidR="00F566E0" w:rsidRDefault="0064512D" w:rsidP="009E60C7">
      <w:pPr>
        <w:jc w:val="both"/>
        <w:rPr>
          <w:sz w:val="24"/>
          <w:szCs w:val="24"/>
        </w:rPr>
      </w:pPr>
      <w:r>
        <w:rPr>
          <w:sz w:val="24"/>
          <w:szCs w:val="24"/>
        </w:rPr>
        <w:t>Con el cierre d</w:t>
      </w:r>
      <w:r w:rsidR="00943DF8">
        <w:rPr>
          <w:sz w:val="24"/>
          <w:szCs w:val="24"/>
        </w:rPr>
        <w:t xml:space="preserve">e la calle 33 </w:t>
      </w:r>
      <w:r>
        <w:rPr>
          <w:sz w:val="24"/>
          <w:szCs w:val="24"/>
        </w:rPr>
        <w:t xml:space="preserve">del barrio Álvarez de Bucaramanga, inició el cambio de la red principal de alcantarillado de este importante sector de la capital de Santander. </w:t>
      </w:r>
    </w:p>
    <w:p w14:paraId="1BDBA0BB" w14:textId="18D1E315" w:rsidR="0064512D" w:rsidRDefault="0064512D" w:rsidP="009E60C7">
      <w:pPr>
        <w:jc w:val="both"/>
        <w:rPr>
          <w:sz w:val="24"/>
          <w:szCs w:val="24"/>
        </w:rPr>
      </w:pPr>
      <w:r>
        <w:rPr>
          <w:sz w:val="24"/>
          <w:szCs w:val="24"/>
        </w:rPr>
        <w:t>La Empresa Pública de Alcantarillado de Santander,</w:t>
      </w:r>
      <w:r w:rsidR="00E14385">
        <w:rPr>
          <w:sz w:val="24"/>
          <w:szCs w:val="24"/>
        </w:rPr>
        <w:t xml:space="preserve"> EMPAS S.A. E.S.P.,</w:t>
      </w:r>
      <w:r>
        <w:rPr>
          <w:sz w:val="24"/>
          <w:szCs w:val="24"/>
        </w:rPr>
        <w:t xml:space="preserve"> realiza la optimización del sistema </w:t>
      </w:r>
      <w:r w:rsidR="00C72F1D">
        <w:rPr>
          <w:sz w:val="24"/>
          <w:szCs w:val="24"/>
        </w:rPr>
        <w:t>de redes sanitarias</w:t>
      </w:r>
      <w:r w:rsidR="00E14385">
        <w:rPr>
          <w:sz w:val="24"/>
          <w:szCs w:val="24"/>
        </w:rPr>
        <w:t xml:space="preserve"> el cual pertenece al sistema La Rosita</w:t>
      </w:r>
      <w:r w:rsidR="00C72F1D">
        <w:rPr>
          <w:sz w:val="24"/>
          <w:szCs w:val="24"/>
        </w:rPr>
        <w:t>, d</w:t>
      </w:r>
      <w:r w:rsidR="00E14385">
        <w:rPr>
          <w:sz w:val="24"/>
          <w:szCs w:val="24"/>
        </w:rPr>
        <w:t>icha labor</w:t>
      </w:r>
      <w:r w:rsidR="00C72F1D">
        <w:rPr>
          <w:sz w:val="24"/>
          <w:szCs w:val="24"/>
        </w:rPr>
        <w:t xml:space="preserve"> se extenderá de manera gradual, en tramos de 80 metros, </w:t>
      </w:r>
      <w:r w:rsidR="00943DF8">
        <w:rPr>
          <w:sz w:val="24"/>
          <w:szCs w:val="24"/>
        </w:rPr>
        <w:t>por la calle 33 desde</w:t>
      </w:r>
      <w:r w:rsidR="00E14385">
        <w:rPr>
          <w:sz w:val="24"/>
          <w:szCs w:val="24"/>
        </w:rPr>
        <w:t xml:space="preserve"> la carrera </w:t>
      </w:r>
      <w:r w:rsidR="00943DF8">
        <w:rPr>
          <w:sz w:val="24"/>
          <w:szCs w:val="24"/>
        </w:rPr>
        <w:t xml:space="preserve">33ª hasta la carrera </w:t>
      </w:r>
      <w:r w:rsidR="00E14385">
        <w:rPr>
          <w:sz w:val="24"/>
          <w:szCs w:val="24"/>
        </w:rPr>
        <w:t>38 del sector en mención, cabe destacar</w:t>
      </w:r>
      <w:r w:rsidR="00943DF8">
        <w:rPr>
          <w:sz w:val="24"/>
          <w:szCs w:val="24"/>
        </w:rPr>
        <w:t>,</w:t>
      </w:r>
      <w:r w:rsidR="00E14385">
        <w:rPr>
          <w:sz w:val="24"/>
          <w:szCs w:val="24"/>
        </w:rPr>
        <w:t xml:space="preserve"> que esta obra comprende frentes de acción en las carreras </w:t>
      </w:r>
      <w:r w:rsidR="00943DF8">
        <w:rPr>
          <w:sz w:val="24"/>
          <w:szCs w:val="24"/>
        </w:rPr>
        <w:t xml:space="preserve">34, entre calles 32, </w:t>
      </w:r>
      <w:r w:rsidR="00E14385">
        <w:rPr>
          <w:sz w:val="24"/>
          <w:szCs w:val="24"/>
        </w:rPr>
        <w:t xml:space="preserve">33 y 34. </w:t>
      </w:r>
    </w:p>
    <w:p w14:paraId="159FAD62" w14:textId="15EDB3A9" w:rsidR="00E14385" w:rsidRDefault="00E14385" w:rsidP="009E60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total, </w:t>
      </w:r>
      <w:r w:rsidR="00C72F1D">
        <w:rPr>
          <w:sz w:val="24"/>
          <w:szCs w:val="24"/>
        </w:rPr>
        <w:t>EMPAS mejorará</w:t>
      </w:r>
      <w:r>
        <w:rPr>
          <w:sz w:val="24"/>
          <w:szCs w:val="24"/>
        </w:rPr>
        <w:t xml:space="preserve"> 700 metros lineales de red matriz que pasa a polietileno de alta densidad en diámetros de: 250 milímetros hasta los 700 milímetros y beneficiará a 60 familias que hacen parte de este tradicional barrio. </w:t>
      </w:r>
      <w:r w:rsidR="00943DF8">
        <w:rPr>
          <w:sz w:val="24"/>
          <w:szCs w:val="24"/>
        </w:rPr>
        <w:t>Se estima que la obra, incluyendo la reposición de la capa asfált</w:t>
      </w:r>
      <w:r w:rsidR="00827273">
        <w:rPr>
          <w:sz w:val="24"/>
          <w:szCs w:val="24"/>
        </w:rPr>
        <w:t xml:space="preserve">ica tendrá una duración de seis </w:t>
      </w:r>
      <w:bookmarkStart w:id="0" w:name="_GoBack"/>
      <w:bookmarkEnd w:id="0"/>
      <w:r w:rsidR="00827273">
        <w:rPr>
          <w:sz w:val="24"/>
          <w:szCs w:val="24"/>
        </w:rPr>
        <w:t>meses</w:t>
      </w:r>
      <w:r w:rsidR="00943DF8">
        <w:rPr>
          <w:sz w:val="24"/>
          <w:szCs w:val="24"/>
        </w:rPr>
        <w:t xml:space="preserve">. </w:t>
      </w:r>
    </w:p>
    <w:p w14:paraId="5053562A" w14:textId="1179BC19" w:rsidR="00943DF8" w:rsidRDefault="00943DF8">
      <w:pPr>
        <w:rPr>
          <w:sz w:val="24"/>
          <w:szCs w:val="24"/>
        </w:rPr>
      </w:pPr>
      <w:r>
        <w:rPr>
          <w:sz w:val="24"/>
          <w:szCs w:val="24"/>
        </w:rPr>
        <w:t xml:space="preserve">Con estas obras EMPAS ratifica su compromiso con la comunidad usuaria. </w:t>
      </w:r>
    </w:p>
    <w:p w14:paraId="5A00805D" w14:textId="77777777" w:rsidR="00E14385" w:rsidRPr="0064512D" w:rsidRDefault="00E14385">
      <w:pPr>
        <w:rPr>
          <w:sz w:val="24"/>
          <w:szCs w:val="24"/>
        </w:rPr>
      </w:pPr>
    </w:p>
    <w:p w14:paraId="0631D62A" w14:textId="77777777" w:rsidR="00943DF8" w:rsidRDefault="00943DF8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</w:p>
    <w:p w14:paraId="40F1C863" w14:textId="77777777" w:rsidR="00943DF8" w:rsidRDefault="00943DF8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6A145DD" w14:textId="77777777" w:rsidR="00943DF8" w:rsidRDefault="00943DF8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401DA72" w14:textId="77777777" w:rsidR="00943DF8" w:rsidRDefault="00943DF8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CDE89" w14:textId="77777777" w:rsidR="00E53B02" w:rsidRDefault="00E53B02" w:rsidP="00987091">
      <w:pPr>
        <w:spacing w:after="0" w:line="240" w:lineRule="auto"/>
      </w:pPr>
      <w:r>
        <w:separator/>
      </w:r>
    </w:p>
  </w:endnote>
  <w:endnote w:type="continuationSeparator" w:id="0">
    <w:p w14:paraId="44C26433" w14:textId="77777777" w:rsidR="00E53B02" w:rsidRDefault="00E53B02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CB18E4" w14:textId="77777777" w:rsidR="00E53B02" w:rsidRDefault="00E53B02" w:rsidP="00987091">
      <w:pPr>
        <w:spacing w:after="0" w:line="240" w:lineRule="auto"/>
      </w:pPr>
      <w:r>
        <w:separator/>
      </w:r>
    </w:p>
  </w:footnote>
  <w:footnote w:type="continuationSeparator" w:id="0">
    <w:p w14:paraId="616AC1FC" w14:textId="77777777" w:rsidR="00E53B02" w:rsidRDefault="00E53B02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103DEE"/>
    <w:rsid w:val="00194501"/>
    <w:rsid w:val="002D43BB"/>
    <w:rsid w:val="0042381D"/>
    <w:rsid w:val="00553BAE"/>
    <w:rsid w:val="0064512D"/>
    <w:rsid w:val="00653C1B"/>
    <w:rsid w:val="007C7F46"/>
    <w:rsid w:val="00827273"/>
    <w:rsid w:val="00852943"/>
    <w:rsid w:val="008D3921"/>
    <w:rsid w:val="00943DF8"/>
    <w:rsid w:val="00987091"/>
    <w:rsid w:val="009B0B82"/>
    <w:rsid w:val="009E60C7"/>
    <w:rsid w:val="009F1607"/>
    <w:rsid w:val="00A71558"/>
    <w:rsid w:val="00C72F1D"/>
    <w:rsid w:val="00CB50B7"/>
    <w:rsid w:val="00E14385"/>
    <w:rsid w:val="00E53B02"/>
    <w:rsid w:val="00E91D7C"/>
    <w:rsid w:val="00F5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11</cp:revision>
  <dcterms:created xsi:type="dcterms:W3CDTF">2021-07-07T16:01:00Z</dcterms:created>
  <dcterms:modified xsi:type="dcterms:W3CDTF">2021-07-19T20:27:00Z</dcterms:modified>
</cp:coreProperties>
</file>