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FB8" w:rsidRDefault="00334405" w:rsidP="008D33DC">
      <w:pPr>
        <w:jc w:val="center"/>
        <w:rPr>
          <w:b/>
        </w:rPr>
      </w:pPr>
      <w:r>
        <w:rPr>
          <w:b/>
        </w:rPr>
        <w:t xml:space="preserve">Boletín </w:t>
      </w:r>
      <w:r w:rsidR="008470AA">
        <w:rPr>
          <w:b/>
        </w:rPr>
        <w:t>#</w:t>
      </w:r>
      <w:r>
        <w:rPr>
          <w:b/>
        </w:rPr>
        <w:t>0</w:t>
      </w:r>
      <w:r w:rsidR="00412E20">
        <w:rPr>
          <w:b/>
        </w:rPr>
        <w:t>10</w:t>
      </w:r>
      <w:r w:rsidR="00BF751D">
        <w:rPr>
          <w:b/>
        </w:rPr>
        <w:t xml:space="preserve"> </w:t>
      </w:r>
    </w:p>
    <w:p w:rsidR="00D9089E" w:rsidRDefault="00BF751D" w:rsidP="008D33DC">
      <w:pPr>
        <w:jc w:val="center"/>
        <w:rPr>
          <w:b/>
        </w:rPr>
      </w:pPr>
      <w:r w:rsidRPr="00BF751D">
        <w:rPr>
          <w:b/>
          <w:noProof/>
          <w:lang w:eastAsia="es-CO"/>
        </w:rPr>
        <w:drawing>
          <wp:inline distT="0" distB="0" distL="0" distR="0">
            <wp:extent cx="3537357" cy="2355012"/>
            <wp:effectExtent l="0" t="0" r="6350" b="7620"/>
            <wp:docPr id="4" name="Imagen 4" descr="C:\Users\AUDLAG01\Downloads\42130845421_9d15b68ced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DLAG01\Downloads\42130845421_9d15b68ced_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2290" cy="2391584"/>
                    </a:xfrm>
                    <a:prstGeom prst="rect">
                      <a:avLst/>
                    </a:prstGeom>
                    <a:noFill/>
                    <a:ln>
                      <a:noFill/>
                    </a:ln>
                  </pic:spPr>
                </pic:pic>
              </a:graphicData>
            </a:graphic>
          </wp:inline>
        </w:drawing>
      </w:r>
      <w:bookmarkStart w:id="0" w:name="_GoBack"/>
      <w:bookmarkEnd w:id="0"/>
    </w:p>
    <w:p w:rsidR="00D7152F" w:rsidRDefault="00D7152F" w:rsidP="00D7152F">
      <w:pPr>
        <w:jc w:val="center"/>
        <w:rPr>
          <w:b/>
          <w:color w:val="00B050"/>
          <w:sz w:val="28"/>
          <w:szCs w:val="28"/>
          <w:u w:val="single"/>
        </w:rPr>
      </w:pPr>
      <w:r>
        <w:rPr>
          <w:b/>
          <w:color w:val="00B050"/>
          <w:sz w:val="28"/>
          <w:szCs w:val="28"/>
          <w:u w:val="single"/>
        </w:rPr>
        <w:t xml:space="preserve">EMPAS </w:t>
      </w:r>
      <w:r w:rsidR="00314024">
        <w:rPr>
          <w:b/>
          <w:color w:val="00B050"/>
          <w:sz w:val="28"/>
          <w:szCs w:val="28"/>
          <w:u w:val="single"/>
        </w:rPr>
        <w:t xml:space="preserve">socializó proyecto de renovación de redes en la 40 </w:t>
      </w:r>
      <w:r>
        <w:rPr>
          <w:b/>
          <w:color w:val="00B050"/>
          <w:sz w:val="28"/>
          <w:szCs w:val="28"/>
          <w:u w:val="single"/>
        </w:rPr>
        <w:t xml:space="preserve"> </w:t>
      </w:r>
    </w:p>
    <w:p w:rsidR="00D41204" w:rsidRDefault="00314024" w:rsidP="000A52B0">
      <w:pPr>
        <w:jc w:val="both"/>
      </w:pPr>
      <w:r>
        <w:rPr>
          <w:b/>
        </w:rPr>
        <w:t xml:space="preserve">Bucaramanga </w:t>
      </w:r>
      <w:r w:rsidR="000A52B0">
        <w:rPr>
          <w:b/>
        </w:rPr>
        <w:t>22</w:t>
      </w:r>
      <w:r w:rsidR="00D7152F" w:rsidRPr="00D7152F">
        <w:rPr>
          <w:b/>
        </w:rPr>
        <w:t xml:space="preserve"> de mayo de 2018.</w:t>
      </w:r>
      <w:r w:rsidR="00D7152F" w:rsidRPr="00D7152F">
        <w:t xml:space="preserve"> </w:t>
      </w:r>
      <w:r w:rsidR="00D41204">
        <w:t>Luego que un tramo de la carrera 40 con Calle 46  del sector de Cabecera se hundiera el pasado</w:t>
      </w:r>
      <w:r w:rsidR="00150827">
        <w:t xml:space="preserve"> 7 de mayo</w:t>
      </w:r>
      <w:r w:rsidR="00D41204">
        <w:t xml:space="preserve">, EMPAS acudió para iniciar la intervención junto con el Acueducto Metropolitano de Bucaramanga y así dar solución a esta problemática. </w:t>
      </w:r>
    </w:p>
    <w:p w:rsidR="00D41204" w:rsidRDefault="00F403E2" w:rsidP="000A52B0">
      <w:pPr>
        <w:jc w:val="both"/>
      </w:pPr>
      <w:r>
        <w:t>N</w:t>
      </w:r>
      <w:r w:rsidR="00D41204">
        <w:t>uestros funcionarios llegaron a este punto de la ciudad para socializar cómo</w:t>
      </w:r>
      <w:r w:rsidR="00D049C9">
        <w:t xml:space="preserve"> se realizará la</w:t>
      </w:r>
      <w:r w:rsidR="00D41204">
        <w:t xml:space="preserve"> renovación</w:t>
      </w:r>
      <w:r w:rsidR="00D049C9">
        <w:t xml:space="preserve"> correspondiente</w:t>
      </w:r>
      <w:r w:rsidR="00D41204">
        <w:t xml:space="preserve">. Uno de los puntos </w:t>
      </w:r>
      <w:r w:rsidR="00D049C9">
        <w:t xml:space="preserve">que se tocaron fue </w:t>
      </w:r>
      <w:r w:rsidR="00D41204">
        <w:t xml:space="preserve">es el cierre vial que se generará durante la ejecución de la obra, adicionalmente se dio a conocer que en este proceso se deberán cambiar por lo menos 15 o 20 acometidas domiciliarias. </w:t>
      </w:r>
    </w:p>
    <w:p w:rsidR="00D41204" w:rsidRDefault="00D41204" w:rsidP="000A52B0">
      <w:pPr>
        <w:jc w:val="both"/>
      </w:pPr>
      <w:r>
        <w:t>La renovación de estas redes</w:t>
      </w:r>
      <w:r w:rsidR="00D049C9">
        <w:t xml:space="preserve"> (acometidas domiciliarias) </w:t>
      </w:r>
      <w:r w:rsidR="006155A6">
        <w:t>d</w:t>
      </w:r>
      <w:r w:rsidR="00D049C9">
        <w:t>eberá ser</w:t>
      </w:r>
      <w:r>
        <w:t xml:space="preserve"> asumida por los propietarios de los predios, tal y como la estipula la </w:t>
      </w:r>
      <w:r w:rsidR="00DA6852">
        <w:t xml:space="preserve">ley 142 de servicios públicos, esto también se dio a conocer en la socialización con los habitantes del sector. </w:t>
      </w:r>
    </w:p>
    <w:p w:rsidR="00DA6852" w:rsidRDefault="00DA6852" w:rsidP="000A52B0">
      <w:pPr>
        <w:jc w:val="both"/>
      </w:pPr>
      <w:r>
        <w:t xml:space="preserve">Este cambio se puede efectuar de dos formas: una de ellas es que </w:t>
      </w:r>
      <w:r w:rsidR="00D049C9">
        <w:t xml:space="preserve">EMPAS realice la renovación </w:t>
      </w:r>
      <w:r>
        <w:t xml:space="preserve">y el cobro del arreglo se puede realizar mediante la factura de pago del servicio de manera diferida hasta en 36 meses, la otra es que el propietario la realice con su personal de confianza y pactan la forma de pago, en este punto de debe acotar que este arreglo se debe hacer a la par con la renovación de la red principal para evitar daños futuros. </w:t>
      </w:r>
    </w:p>
    <w:p w:rsidR="00DA6852" w:rsidRDefault="00DA6852" w:rsidP="000A52B0">
      <w:pPr>
        <w:jc w:val="both"/>
      </w:pPr>
      <w:r>
        <w:t>El arreglo de la red principal de este p</w:t>
      </w:r>
      <w:r w:rsidR="00D049C9">
        <w:t>unto de Cabecera es de 12</w:t>
      </w:r>
      <w:r w:rsidR="005B7538">
        <w:t>0</w:t>
      </w:r>
      <w:r>
        <w:t xml:space="preserve"> metros</w:t>
      </w:r>
      <w:r w:rsidR="005B7538">
        <w:t xml:space="preserve"> lineales</w:t>
      </w:r>
      <w:r>
        <w:t>, este trabajo lo asume la Entidad, no los usuarios,</w:t>
      </w:r>
      <w:r w:rsidR="00D049C9">
        <w:t xml:space="preserve"> t</w:t>
      </w:r>
      <w:r>
        <w:t>ampoco han ocurrido seis hundimientos</w:t>
      </w:r>
      <w:r w:rsidR="006155A6">
        <w:t xml:space="preserve"> y</w:t>
      </w:r>
      <w:r>
        <w:t xml:space="preserve"> en los anteriores incidentes EMPAS ha realizado la intervención correspondiente con su personal sin cobrar a los </w:t>
      </w:r>
      <w:r>
        <w:lastRenderedPageBreak/>
        <w:t>habitantes</w:t>
      </w:r>
      <w:r w:rsidR="00D049C9" w:rsidRPr="00D049C9">
        <w:t xml:space="preserve"> </w:t>
      </w:r>
      <w:r w:rsidR="00D049C9">
        <w:t>tal y como ha</w:t>
      </w:r>
      <w:r w:rsidR="006155A6">
        <w:t>n</w:t>
      </w:r>
      <w:r w:rsidR="00D049C9">
        <w:t xml:space="preserve"> sido tergiversado en algunos medios de comunicación de la capital de Santander</w:t>
      </w:r>
      <w:r>
        <w:t xml:space="preserve">. </w:t>
      </w:r>
    </w:p>
    <w:p w:rsidR="00DA6852" w:rsidRDefault="00DA6852" w:rsidP="000A52B0">
      <w:pPr>
        <w:jc w:val="both"/>
        <w:rPr>
          <w:b/>
        </w:rPr>
      </w:pPr>
      <w:r w:rsidRPr="00B11E37">
        <w:rPr>
          <w:b/>
        </w:rPr>
        <w:t>¿Por qué se realizan los cambios de las acometidas?</w:t>
      </w:r>
    </w:p>
    <w:p w:rsidR="00B11E37" w:rsidRDefault="00B11E37" w:rsidP="000A52B0">
      <w:pPr>
        <w:jc w:val="both"/>
      </w:pPr>
      <w:r>
        <w:t>Parte de los hundimientos o daños en las redes de alcantarillado se generan por la antigüedad de las mismas. En el caso de la ca</w:t>
      </w:r>
      <w:r w:rsidR="005B7538">
        <w:t>rrera 40 la tubería era en concreto</w:t>
      </w:r>
      <w:r w:rsidR="0010318A">
        <w:t xml:space="preserve"> y </w:t>
      </w:r>
      <w:r w:rsidR="005B7538">
        <w:t xml:space="preserve"> está </w:t>
      </w:r>
      <w:r w:rsidR="0010318A">
        <w:t xml:space="preserve">ubicada </w:t>
      </w:r>
      <w:r w:rsidR="005B7538">
        <w:t>en una profundidad de 7 metros y</w:t>
      </w:r>
      <w:r w:rsidR="0010318A">
        <w:t xml:space="preserve"> ya</w:t>
      </w:r>
      <w:r w:rsidR="005B7538">
        <w:t xml:space="preserve"> cumplió su tiempo vida útil, la nueva será en PVC estructural, lo cual garantiza más de 50 años de vida útil del sistema. </w:t>
      </w:r>
    </w:p>
    <w:p w:rsidR="005B7538" w:rsidRPr="00B11E37" w:rsidRDefault="005B7538" w:rsidP="000A52B0">
      <w:pPr>
        <w:jc w:val="both"/>
      </w:pPr>
      <w:r>
        <w:t xml:space="preserve">De acuerdo con esto, las redes domiciliarias se deben cambiar pues también son en concreto y el concreto y el PVC estructural no se pueden empalmar, lo que busca la entidad es dejar en funcionamiento un sistema de calidad para todos los residentes.  </w:t>
      </w:r>
    </w:p>
    <w:p w:rsidR="00D41204" w:rsidRDefault="005B7538" w:rsidP="005B7538">
      <w:pPr>
        <w:jc w:val="both"/>
      </w:pPr>
      <w:r>
        <w:t>EMPAS estima que la obra durará entre 4 y 5 meses, tiempo en el que l</w:t>
      </w:r>
      <w:r w:rsidR="006155A6">
        <w:t xml:space="preserve">a vía permanecerá cerrada </w:t>
      </w:r>
      <w:r>
        <w:t xml:space="preserve"> y </w:t>
      </w:r>
      <w:r w:rsidR="00D41204">
        <w:t>solo se permitirá el ingreso a residentes del área en los sectores que no se estén ejecutando trabajos</w:t>
      </w:r>
      <w:r w:rsidR="0010318A">
        <w:t>, sin embargo la celeridad de las obras estarán sujetas a las lluvias, EMPAS debe garantizar la seguridad de los trabajadores</w:t>
      </w:r>
      <w:r w:rsidR="00D41204">
        <w:t>.</w:t>
      </w:r>
    </w:p>
    <w:p w:rsidR="00D41204" w:rsidRPr="002029E4" w:rsidRDefault="002472C8" w:rsidP="000F6599">
      <w:pPr>
        <w:jc w:val="both"/>
      </w:pPr>
      <w:r>
        <w:t xml:space="preserve">Para finalizar, las labores </w:t>
      </w:r>
      <w:r w:rsidR="000F6599">
        <w:t>iniciaron el día 8 de mayo de 2018, cuando se efectuaron los</w:t>
      </w:r>
      <w:r w:rsidR="00D41204">
        <w:t xml:space="preserve"> apiques </w:t>
      </w:r>
      <w:r w:rsidR="000F6599">
        <w:t xml:space="preserve">correspondientes </w:t>
      </w:r>
      <w:r w:rsidR="00D41204">
        <w:t xml:space="preserve">para la instalación del primer bypass </w:t>
      </w:r>
      <w:r w:rsidR="000F6599">
        <w:t>por parte d</w:t>
      </w:r>
      <w:r>
        <w:t xml:space="preserve">el </w:t>
      </w:r>
      <w:proofErr w:type="spellStart"/>
      <w:r>
        <w:t>amb</w:t>
      </w:r>
      <w:proofErr w:type="spellEnd"/>
      <w:r>
        <w:t>, y así poder dar inicio a la  demolició</w:t>
      </w:r>
      <w:r w:rsidR="006155A6">
        <w:t>n de la capa asfáltica y realizar</w:t>
      </w:r>
      <w:r>
        <w:t xml:space="preserve"> las </w:t>
      </w:r>
      <w:r w:rsidR="00D41204">
        <w:t xml:space="preserve">excavaciones para la reposición. </w:t>
      </w:r>
    </w:p>
    <w:p w:rsidR="00D41204" w:rsidRDefault="00D41204" w:rsidP="000A52B0">
      <w:pPr>
        <w:jc w:val="both"/>
      </w:pPr>
    </w:p>
    <w:p w:rsidR="00F35314" w:rsidRPr="00341B8E" w:rsidRDefault="00F35314" w:rsidP="00341B8E">
      <w:pPr>
        <w:jc w:val="both"/>
        <w:rPr>
          <w:rFonts w:ascii="Arial" w:hAnsi="Arial" w:cs="Arial"/>
          <w:sz w:val="24"/>
          <w:szCs w:val="24"/>
        </w:rPr>
      </w:pPr>
      <w:r w:rsidRPr="009F2B4B">
        <w:rPr>
          <w:rFonts w:ascii="Arial Narrow" w:hAnsi="Arial Narrow" w:cs="Arial"/>
          <w:b/>
          <w:sz w:val="24"/>
          <w:szCs w:val="24"/>
        </w:rPr>
        <w:t xml:space="preserve">Oficina Asesora de Comunicaciones  EMPAS                   </w:t>
      </w:r>
    </w:p>
    <w:p w:rsidR="00F35314" w:rsidRPr="00EB1149" w:rsidRDefault="00F35314" w:rsidP="00F35314">
      <w:pPr>
        <w:spacing w:after="0" w:line="240" w:lineRule="auto"/>
        <w:jc w:val="both"/>
        <w:rPr>
          <w:rFonts w:ascii="Arial Narrow" w:hAnsi="Arial Narrow" w:cs="Arial"/>
          <w:sz w:val="24"/>
          <w:szCs w:val="24"/>
        </w:rPr>
      </w:pPr>
      <w:r w:rsidRPr="00EB1149">
        <w:rPr>
          <w:rFonts w:ascii="Arial Narrow" w:hAnsi="Arial Narrow" w:cs="Arial"/>
          <w:sz w:val="24"/>
          <w:szCs w:val="24"/>
        </w:rPr>
        <w:t xml:space="preserve">Correo:  </w:t>
      </w:r>
      <w:hyperlink r:id="rId9" w:history="1">
        <w:r w:rsidRPr="00EB1149">
          <w:rPr>
            <w:rStyle w:val="Hipervnculo"/>
            <w:rFonts w:ascii="Arial Narrow" w:hAnsi="Arial Narrow" w:cs="Arial"/>
            <w:sz w:val="24"/>
            <w:szCs w:val="24"/>
          </w:rPr>
          <w:t>empascomunicaciones@gmail.com</w:t>
        </w:r>
      </w:hyperlink>
      <w:r w:rsidRPr="00EB1149">
        <w:rPr>
          <w:rFonts w:ascii="Arial Narrow" w:hAnsi="Arial Narrow" w:cs="Arial"/>
          <w:sz w:val="24"/>
          <w:szCs w:val="24"/>
        </w:rPr>
        <w:t xml:space="preserve"> – </w:t>
      </w:r>
      <w:hyperlink r:id="rId10" w:history="1">
        <w:r w:rsidRPr="00EB1149">
          <w:rPr>
            <w:rStyle w:val="Hipervnculo"/>
            <w:rFonts w:ascii="Arial Narrow" w:hAnsi="Arial Narrow" w:cs="Arial"/>
            <w:sz w:val="24"/>
            <w:szCs w:val="24"/>
          </w:rPr>
          <w:t>comunicaciones@empas.gov.co</w:t>
        </w:r>
      </w:hyperlink>
    </w:p>
    <w:p w:rsidR="00C1455C" w:rsidRPr="00EB1149" w:rsidRDefault="00F35314" w:rsidP="00341B8E">
      <w:pPr>
        <w:spacing w:after="0" w:line="240" w:lineRule="auto"/>
        <w:jc w:val="both"/>
        <w:rPr>
          <w:rFonts w:ascii="Arial Narrow" w:hAnsi="Arial Narrow" w:cs="Arial"/>
          <w:sz w:val="24"/>
          <w:szCs w:val="24"/>
        </w:rPr>
      </w:pPr>
      <w:r w:rsidRPr="00EB1149">
        <w:rPr>
          <w:rFonts w:ascii="Arial Narrow" w:hAnsi="Arial Narrow" w:cs="Arial"/>
          <w:sz w:val="24"/>
          <w:szCs w:val="24"/>
        </w:rPr>
        <w:t xml:space="preserve">Tel: 6059370 </w:t>
      </w:r>
      <w:proofErr w:type="spellStart"/>
      <w:r w:rsidRPr="00EB1149">
        <w:rPr>
          <w:rFonts w:ascii="Arial Narrow" w:hAnsi="Arial Narrow" w:cs="Arial"/>
          <w:sz w:val="24"/>
          <w:szCs w:val="24"/>
        </w:rPr>
        <w:t>ext</w:t>
      </w:r>
      <w:proofErr w:type="spellEnd"/>
      <w:r w:rsidRPr="00EB1149">
        <w:rPr>
          <w:rFonts w:ascii="Arial Narrow" w:hAnsi="Arial Narrow" w:cs="Arial"/>
          <w:sz w:val="24"/>
          <w:szCs w:val="24"/>
        </w:rPr>
        <w:t xml:space="preserve"> 109 – 110</w:t>
      </w:r>
    </w:p>
    <w:sectPr w:rsidR="00C1455C" w:rsidRPr="00EB1149" w:rsidSect="001E61F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FDE" w:rsidRDefault="00203FDE" w:rsidP="002C0FD2">
      <w:pPr>
        <w:spacing w:after="0" w:line="240" w:lineRule="auto"/>
      </w:pPr>
      <w:r>
        <w:separator/>
      </w:r>
    </w:p>
  </w:endnote>
  <w:endnote w:type="continuationSeparator" w:id="0">
    <w:p w:rsidR="00203FDE" w:rsidRDefault="00203FDE" w:rsidP="002C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D2" w:rsidRPr="002C0FD2" w:rsidRDefault="002C0FD2">
    <w:pPr>
      <w:pStyle w:val="Piedepgina"/>
      <w:rPr>
        <w:b/>
        <w:color w:val="007E39"/>
        <w:lang w:val="en-US"/>
      </w:rPr>
    </w:pPr>
    <w:r w:rsidRPr="002C0FD2">
      <w:rPr>
        <w:b/>
        <w:color w:val="007E39"/>
      </w:rPr>
      <w:t xml:space="preserve">Oficina de Prensa EMPAS S.A. </w:t>
    </w:r>
    <w:r>
      <w:rPr>
        <w:b/>
        <w:color w:val="007E39"/>
      </w:rPr>
      <w:t xml:space="preserve"> </w:t>
    </w:r>
    <w:r w:rsidRPr="002C0FD2">
      <w:rPr>
        <w:b/>
        <w:color w:val="007E39"/>
        <w:lang w:val="en-US"/>
      </w:rPr>
      <w:t>Tw:@</w:t>
    </w:r>
    <w:proofErr w:type="spellStart"/>
    <w:r w:rsidRPr="002C0FD2">
      <w:rPr>
        <w:b/>
        <w:color w:val="007E39"/>
        <w:lang w:val="en-US"/>
      </w:rPr>
      <w:t>empassa</w:t>
    </w:r>
    <w:proofErr w:type="spellEnd"/>
    <w:r w:rsidRPr="002C0FD2">
      <w:rPr>
        <w:b/>
        <w:color w:val="007E39"/>
        <w:lang w:val="en-US"/>
      </w:rPr>
      <w:t xml:space="preserve"> / Fb: EMPAS S.A. / </w:t>
    </w:r>
    <w:proofErr w:type="spellStart"/>
    <w:r w:rsidRPr="002C0FD2">
      <w:rPr>
        <w:b/>
        <w:color w:val="007E39"/>
        <w:lang w:val="en-US"/>
      </w:rPr>
      <w:t>Youtube</w:t>
    </w:r>
    <w:proofErr w:type="spellEnd"/>
    <w:r w:rsidRPr="002C0FD2">
      <w:rPr>
        <w:b/>
        <w:color w:val="007E39"/>
        <w:lang w:val="en-US"/>
      </w:rPr>
      <w:t xml:space="preserve">: REDES EMPAS TV </w:t>
    </w:r>
  </w:p>
  <w:p w:rsidR="002C0FD2" w:rsidRPr="002C0FD2" w:rsidRDefault="002C0FD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FDE" w:rsidRDefault="00203FDE" w:rsidP="002C0FD2">
      <w:pPr>
        <w:spacing w:after="0" w:line="240" w:lineRule="auto"/>
      </w:pPr>
      <w:r>
        <w:separator/>
      </w:r>
    </w:p>
  </w:footnote>
  <w:footnote w:type="continuationSeparator" w:id="0">
    <w:p w:rsidR="00203FDE" w:rsidRDefault="00203FDE" w:rsidP="002C0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D2" w:rsidRDefault="002C0FD2" w:rsidP="004807E5">
    <w:pPr>
      <w:pStyle w:val="Encabezado"/>
      <w:jc w:val="center"/>
    </w:pPr>
    <w:r w:rsidRPr="002C0FD2">
      <w:rPr>
        <w:noProof/>
        <w:lang w:eastAsia="es-CO"/>
      </w:rPr>
      <w:drawing>
        <wp:inline distT="0" distB="0" distL="0" distR="0">
          <wp:extent cx="1844256" cy="1121434"/>
          <wp:effectExtent l="19050" t="0" r="3594" b="0"/>
          <wp:docPr id="2" name="Imagen 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3750" cy="112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8496C"/>
    <w:multiLevelType w:val="hybridMultilevel"/>
    <w:tmpl w:val="FE9675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F7"/>
    <w:rsid w:val="00001182"/>
    <w:rsid w:val="0001583F"/>
    <w:rsid w:val="00016CB2"/>
    <w:rsid w:val="00017117"/>
    <w:rsid w:val="00023892"/>
    <w:rsid w:val="000268E8"/>
    <w:rsid w:val="00027F0E"/>
    <w:rsid w:val="00031125"/>
    <w:rsid w:val="000318DE"/>
    <w:rsid w:val="00031986"/>
    <w:rsid w:val="00034682"/>
    <w:rsid w:val="000421F5"/>
    <w:rsid w:val="00043BC7"/>
    <w:rsid w:val="00043D8D"/>
    <w:rsid w:val="00045EEC"/>
    <w:rsid w:val="00046C66"/>
    <w:rsid w:val="000504A2"/>
    <w:rsid w:val="00051C68"/>
    <w:rsid w:val="0005225A"/>
    <w:rsid w:val="00056B76"/>
    <w:rsid w:val="00061729"/>
    <w:rsid w:val="00062202"/>
    <w:rsid w:val="000629BC"/>
    <w:rsid w:val="00064D9D"/>
    <w:rsid w:val="00066193"/>
    <w:rsid w:val="00066938"/>
    <w:rsid w:val="00071278"/>
    <w:rsid w:val="00081318"/>
    <w:rsid w:val="00083E47"/>
    <w:rsid w:val="000868F6"/>
    <w:rsid w:val="0009286D"/>
    <w:rsid w:val="00097FCE"/>
    <w:rsid w:val="000A52B0"/>
    <w:rsid w:val="000A785C"/>
    <w:rsid w:val="000B2720"/>
    <w:rsid w:val="000C3FED"/>
    <w:rsid w:val="000C451A"/>
    <w:rsid w:val="000C5321"/>
    <w:rsid w:val="000C5F62"/>
    <w:rsid w:val="000D090D"/>
    <w:rsid w:val="000D6ADB"/>
    <w:rsid w:val="000E1DF8"/>
    <w:rsid w:val="000E2A9F"/>
    <w:rsid w:val="000E59FD"/>
    <w:rsid w:val="000E5CF7"/>
    <w:rsid w:val="000F1F85"/>
    <w:rsid w:val="000F5BCC"/>
    <w:rsid w:val="000F6599"/>
    <w:rsid w:val="000F7FAF"/>
    <w:rsid w:val="0010318A"/>
    <w:rsid w:val="00106550"/>
    <w:rsid w:val="00106F78"/>
    <w:rsid w:val="001162F0"/>
    <w:rsid w:val="00116F8E"/>
    <w:rsid w:val="00125270"/>
    <w:rsid w:val="001259FC"/>
    <w:rsid w:val="00130FDC"/>
    <w:rsid w:val="00131458"/>
    <w:rsid w:val="001326CB"/>
    <w:rsid w:val="0013282A"/>
    <w:rsid w:val="001368B8"/>
    <w:rsid w:val="00140750"/>
    <w:rsid w:val="00142C9E"/>
    <w:rsid w:val="0014629F"/>
    <w:rsid w:val="00147935"/>
    <w:rsid w:val="00150827"/>
    <w:rsid w:val="00152087"/>
    <w:rsid w:val="00152514"/>
    <w:rsid w:val="00156172"/>
    <w:rsid w:val="00157543"/>
    <w:rsid w:val="0016216E"/>
    <w:rsid w:val="00170455"/>
    <w:rsid w:val="00171ACB"/>
    <w:rsid w:val="001732AD"/>
    <w:rsid w:val="001741A8"/>
    <w:rsid w:val="00174280"/>
    <w:rsid w:val="0018090A"/>
    <w:rsid w:val="00182E41"/>
    <w:rsid w:val="001842E9"/>
    <w:rsid w:val="00187F3B"/>
    <w:rsid w:val="001908B4"/>
    <w:rsid w:val="00190A7A"/>
    <w:rsid w:val="001939DB"/>
    <w:rsid w:val="00193C8C"/>
    <w:rsid w:val="001950AD"/>
    <w:rsid w:val="001C0C39"/>
    <w:rsid w:val="001C285E"/>
    <w:rsid w:val="001E3BA4"/>
    <w:rsid w:val="001E61FA"/>
    <w:rsid w:val="001E6307"/>
    <w:rsid w:val="001F0A0A"/>
    <w:rsid w:val="0020082F"/>
    <w:rsid w:val="00203FDE"/>
    <w:rsid w:val="00204989"/>
    <w:rsid w:val="00204CA1"/>
    <w:rsid w:val="00207761"/>
    <w:rsid w:val="00207B40"/>
    <w:rsid w:val="00207E0C"/>
    <w:rsid w:val="00210B94"/>
    <w:rsid w:val="002111B8"/>
    <w:rsid w:val="00213530"/>
    <w:rsid w:val="00215B95"/>
    <w:rsid w:val="00226876"/>
    <w:rsid w:val="00227024"/>
    <w:rsid w:val="00232054"/>
    <w:rsid w:val="00234DF7"/>
    <w:rsid w:val="00237AF3"/>
    <w:rsid w:val="002404B3"/>
    <w:rsid w:val="00240701"/>
    <w:rsid w:val="00240923"/>
    <w:rsid w:val="00243C3E"/>
    <w:rsid w:val="00244959"/>
    <w:rsid w:val="00244B01"/>
    <w:rsid w:val="00244F39"/>
    <w:rsid w:val="002472C8"/>
    <w:rsid w:val="00250F73"/>
    <w:rsid w:val="002531E9"/>
    <w:rsid w:val="00254D52"/>
    <w:rsid w:val="002674CB"/>
    <w:rsid w:val="0027381D"/>
    <w:rsid w:val="002739F9"/>
    <w:rsid w:val="00274D8A"/>
    <w:rsid w:val="00275DF4"/>
    <w:rsid w:val="002762EA"/>
    <w:rsid w:val="0028171D"/>
    <w:rsid w:val="002844E7"/>
    <w:rsid w:val="00285367"/>
    <w:rsid w:val="00291504"/>
    <w:rsid w:val="00292248"/>
    <w:rsid w:val="00293668"/>
    <w:rsid w:val="002961F8"/>
    <w:rsid w:val="00297E22"/>
    <w:rsid w:val="002A1145"/>
    <w:rsid w:val="002A1E62"/>
    <w:rsid w:val="002A32D0"/>
    <w:rsid w:val="002A337A"/>
    <w:rsid w:val="002A7068"/>
    <w:rsid w:val="002B0D9C"/>
    <w:rsid w:val="002C0FD2"/>
    <w:rsid w:val="002C206E"/>
    <w:rsid w:val="002D2018"/>
    <w:rsid w:val="002D4CC9"/>
    <w:rsid w:val="002D6DD9"/>
    <w:rsid w:val="002E0050"/>
    <w:rsid w:val="002E1C12"/>
    <w:rsid w:val="002E2BC8"/>
    <w:rsid w:val="002E354F"/>
    <w:rsid w:val="002E54AC"/>
    <w:rsid w:val="002F4542"/>
    <w:rsid w:val="002F5FD8"/>
    <w:rsid w:val="00307210"/>
    <w:rsid w:val="00313827"/>
    <w:rsid w:val="00314024"/>
    <w:rsid w:val="00320DD3"/>
    <w:rsid w:val="00321F72"/>
    <w:rsid w:val="0032657A"/>
    <w:rsid w:val="00330744"/>
    <w:rsid w:val="00334405"/>
    <w:rsid w:val="003372FF"/>
    <w:rsid w:val="00337CA4"/>
    <w:rsid w:val="00337E48"/>
    <w:rsid w:val="00340AAF"/>
    <w:rsid w:val="00341B8E"/>
    <w:rsid w:val="0034302C"/>
    <w:rsid w:val="0034617D"/>
    <w:rsid w:val="003509F2"/>
    <w:rsid w:val="0035222C"/>
    <w:rsid w:val="003557AA"/>
    <w:rsid w:val="00357EBF"/>
    <w:rsid w:val="003678DB"/>
    <w:rsid w:val="00370667"/>
    <w:rsid w:val="00370BC4"/>
    <w:rsid w:val="003737F6"/>
    <w:rsid w:val="00374AB9"/>
    <w:rsid w:val="003802B1"/>
    <w:rsid w:val="00384259"/>
    <w:rsid w:val="00387BF8"/>
    <w:rsid w:val="00390035"/>
    <w:rsid w:val="00393E69"/>
    <w:rsid w:val="003962D5"/>
    <w:rsid w:val="003A1039"/>
    <w:rsid w:val="003A40DC"/>
    <w:rsid w:val="003A536F"/>
    <w:rsid w:val="003B4256"/>
    <w:rsid w:val="003B4E97"/>
    <w:rsid w:val="003B5736"/>
    <w:rsid w:val="003B7CAF"/>
    <w:rsid w:val="003C39DB"/>
    <w:rsid w:val="003C6601"/>
    <w:rsid w:val="003D14B6"/>
    <w:rsid w:val="003D253A"/>
    <w:rsid w:val="003D3444"/>
    <w:rsid w:val="003D691A"/>
    <w:rsid w:val="003D7079"/>
    <w:rsid w:val="003D74DF"/>
    <w:rsid w:val="003E543F"/>
    <w:rsid w:val="003F21AC"/>
    <w:rsid w:val="003F5044"/>
    <w:rsid w:val="003F7A95"/>
    <w:rsid w:val="0040313D"/>
    <w:rsid w:val="00403A5F"/>
    <w:rsid w:val="00404365"/>
    <w:rsid w:val="0040540B"/>
    <w:rsid w:val="00406C13"/>
    <w:rsid w:val="004123CB"/>
    <w:rsid w:val="00412E20"/>
    <w:rsid w:val="004158DE"/>
    <w:rsid w:val="00415A12"/>
    <w:rsid w:val="0041621A"/>
    <w:rsid w:val="00416AFA"/>
    <w:rsid w:val="00417A4B"/>
    <w:rsid w:val="00417D2B"/>
    <w:rsid w:val="00422F1D"/>
    <w:rsid w:val="004257D7"/>
    <w:rsid w:val="00427CAE"/>
    <w:rsid w:val="00427E89"/>
    <w:rsid w:val="00430E26"/>
    <w:rsid w:val="00434D59"/>
    <w:rsid w:val="004365D2"/>
    <w:rsid w:val="00442EB9"/>
    <w:rsid w:val="004432BB"/>
    <w:rsid w:val="0044340C"/>
    <w:rsid w:val="0044514D"/>
    <w:rsid w:val="00447B6C"/>
    <w:rsid w:val="00452348"/>
    <w:rsid w:val="004539F2"/>
    <w:rsid w:val="00454188"/>
    <w:rsid w:val="00454D96"/>
    <w:rsid w:val="004562F8"/>
    <w:rsid w:val="0046052B"/>
    <w:rsid w:val="00465C16"/>
    <w:rsid w:val="00466172"/>
    <w:rsid w:val="0047002F"/>
    <w:rsid w:val="004715A6"/>
    <w:rsid w:val="00475E90"/>
    <w:rsid w:val="004807E5"/>
    <w:rsid w:val="00482917"/>
    <w:rsid w:val="00485DD8"/>
    <w:rsid w:val="00486C22"/>
    <w:rsid w:val="0049024B"/>
    <w:rsid w:val="004929F8"/>
    <w:rsid w:val="00495EA6"/>
    <w:rsid w:val="004A054C"/>
    <w:rsid w:val="004A068D"/>
    <w:rsid w:val="004A53F5"/>
    <w:rsid w:val="004B09E7"/>
    <w:rsid w:val="004B4747"/>
    <w:rsid w:val="004B4A11"/>
    <w:rsid w:val="004B58EB"/>
    <w:rsid w:val="004B7C78"/>
    <w:rsid w:val="004D20F5"/>
    <w:rsid w:val="004D3D31"/>
    <w:rsid w:val="004E2F72"/>
    <w:rsid w:val="004E3780"/>
    <w:rsid w:val="004F2C1F"/>
    <w:rsid w:val="004F3262"/>
    <w:rsid w:val="00504028"/>
    <w:rsid w:val="0051511C"/>
    <w:rsid w:val="00515DC9"/>
    <w:rsid w:val="005201CF"/>
    <w:rsid w:val="00520505"/>
    <w:rsid w:val="00525EDE"/>
    <w:rsid w:val="00526CB9"/>
    <w:rsid w:val="00531DBC"/>
    <w:rsid w:val="00534C57"/>
    <w:rsid w:val="00543A61"/>
    <w:rsid w:val="00545B43"/>
    <w:rsid w:val="00550FFE"/>
    <w:rsid w:val="0055276B"/>
    <w:rsid w:val="00554122"/>
    <w:rsid w:val="00560CAC"/>
    <w:rsid w:val="00562DE5"/>
    <w:rsid w:val="00562F8A"/>
    <w:rsid w:val="00563218"/>
    <w:rsid w:val="005678A5"/>
    <w:rsid w:val="00570C77"/>
    <w:rsid w:val="00577182"/>
    <w:rsid w:val="0057770A"/>
    <w:rsid w:val="0058205B"/>
    <w:rsid w:val="005831DE"/>
    <w:rsid w:val="00585DAE"/>
    <w:rsid w:val="005868C6"/>
    <w:rsid w:val="0059135F"/>
    <w:rsid w:val="00593161"/>
    <w:rsid w:val="00594169"/>
    <w:rsid w:val="005A34B6"/>
    <w:rsid w:val="005A3E91"/>
    <w:rsid w:val="005A42C2"/>
    <w:rsid w:val="005A6D9D"/>
    <w:rsid w:val="005B48D5"/>
    <w:rsid w:val="005B7538"/>
    <w:rsid w:val="005C49B5"/>
    <w:rsid w:val="005D20C0"/>
    <w:rsid w:val="005D61DB"/>
    <w:rsid w:val="005D6E73"/>
    <w:rsid w:val="005D7CD8"/>
    <w:rsid w:val="005E02DA"/>
    <w:rsid w:val="005E186E"/>
    <w:rsid w:val="005E2AF8"/>
    <w:rsid w:val="005E68BF"/>
    <w:rsid w:val="005F1397"/>
    <w:rsid w:val="005F2CF5"/>
    <w:rsid w:val="005F5A0E"/>
    <w:rsid w:val="006005E1"/>
    <w:rsid w:val="00601F5A"/>
    <w:rsid w:val="0060474A"/>
    <w:rsid w:val="0060550F"/>
    <w:rsid w:val="00606D9D"/>
    <w:rsid w:val="006108F1"/>
    <w:rsid w:val="00610A6C"/>
    <w:rsid w:val="006147E2"/>
    <w:rsid w:val="006155A6"/>
    <w:rsid w:val="00621AB2"/>
    <w:rsid w:val="00622688"/>
    <w:rsid w:val="00625EF1"/>
    <w:rsid w:val="00632321"/>
    <w:rsid w:val="00632A3D"/>
    <w:rsid w:val="0063373C"/>
    <w:rsid w:val="00633D46"/>
    <w:rsid w:val="00635245"/>
    <w:rsid w:val="00640EFD"/>
    <w:rsid w:val="006479C2"/>
    <w:rsid w:val="00652CD2"/>
    <w:rsid w:val="00653796"/>
    <w:rsid w:val="00654DB1"/>
    <w:rsid w:val="00655CCF"/>
    <w:rsid w:val="00656749"/>
    <w:rsid w:val="00657A4E"/>
    <w:rsid w:val="00661A6A"/>
    <w:rsid w:val="006661AB"/>
    <w:rsid w:val="006677F4"/>
    <w:rsid w:val="00671BB6"/>
    <w:rsid w:val="006736CD"/>
    <w:rsid w:val="006759B9"/>
    <w:rsid w:val="00675D45"/>
    <w:rsid w:val="00675E0C"/>
    <w:rsid w:val="006770DB"/>
    <w:rsid w:val="00683CC8"/>
    <w:rsid w:val="00685FC2"/>
    <w:rsid w:val="0069159C"/>
    <w:rsid w:val="00691955"/>
    <w:rsid w:val="00697074"/>
    <w:rsid w:val="006A5E6C"/>
    <w:rsid w:val="006B4916"/>
    <w:rsid w:val="006B6675"/>
    <w:rsid w:val="006B6FB8"/>
    <w:rsid w:val="006C29BA"/>
    <w:rsid w:val="006C7BA1"/>
    <w:rsid w:val="006E3C4D"/>
    <w:rsid w:val="006E4179"/>
    <w:rsid w:val="006E5160"/>
    <w:rsid w:val="006E5F31"/>
    <w:rsid w:val="006E7063"/>
    <w:rsid w:val="006F10DB"/>
    <w:rsid w:val="006F29A1"/>
    <w:rsid w:val="006F4438"/>
    <w:rsid w:val="006F4E76"/>
    <w:rsid w:val="006F6AC6"/>
    <w:rsid w:val="006F6B09"/>
    <w:rsid w:val="007004B4"/>
    <w:rsid w:val="007023FF"/>
    <w:rsid w:val="00704922"/>
    <w:rsid w:val="0070578E"/>
    <w:rsid w:val="00705B7C"/>
    <w:rsid w:val="00705DC5"/>
    <w:rsid w:val="00705FFA"/>
    <w:rsid w:val="0070693C"/>
    <w:rsid w:val="00711004"/>
    <w:rsid w:val="007157A0"/>
    <w:rsid w:val="00717B88"/>
    <w:rsid w:val="00717DBF"/>
    <w:rsid w:val="00725EC7"/>
    <w:rsid w:val="0073206E"/>
    <w:rsid w:val="007346AD"/>
    <w:rsid w:val="00741913"/>
    <w:rsid w:val="00742D83"/>
    <w:rsid w:val="00753E92"/>
    <w:rsid w:val="00754835"/>
    <w:rsid w:val="0075633D"/>
    <w:rsid w:val="007573E2"/>
    <w:rsid w:val="0075786A"/>
    <w:rsid w:val="00766192"/>
    <w:rsid w:val="00767184"/>
    <w:rsid w:val="00771667"/>
    <w:rsid w:val="00771C42"/>
    <w:rsid w:val="0078203F"/>
    <w:rsid w:val="00782FEE"/>
    <w:rsid w:val="00790362"/>
    <w:rsid w:val="00794452"/>
    <w:rsid w:val="00794687"/>
    <w:rsid w:val="00794ED7"/>
    <w:rsid w:val="007A0E27"/>
    <w:rsid w:val="007A514E"/>
    <w:rsid w:val="007A6618"/>
    <w:rsid w:val="007A7EF9"/>
    <w:rsid w:val="007C0264"/>
    <w:rsid w:val="007C09FF"/>
    <w:rsid w:val="007C1EC3"/>
    <w:rsid w:val="007C4580"/>
    <w:rsid w:val="007C4A3C"/>
    <w:rsid w:val="007E1424"/>
    <w:rsid w:val="007E3C10"/>
    <w:rsid w:val="007E41F3"/>
    <w:rsid w:val="007E5BF0"/>
    <w:rsid w:val="007E79FF"/>
    <w:rsid w:val="007F4490"/>
    <w:rsid w:val="007F7175"/>
    <w:rsid w:val="00806E1D"/>
    <w:rsid w:val="008102B4"/>
    <w:rsid w:val="00812728"/>
    <w:rsid w:val="00815024"/>
    <w:rsid w:val="00822275"/>
    <w:rsid w:val="0082591B"/>
    <w:rsid w:val="00826E2F"/>
    <w:rsid w:val="0083220E"/>
    <w:rsid w:val="008354E5"/>
    <w:rsid w:val="00835F61"/>
    <w:rsid w:val="00841A39"/>
    <w:rsid w:val="00843162"/>
    <w:rsid w:val="00844049"/>
    <w:rsid w:val="008470AA"/>
    <w:rsid w:val="008472C7"/>
    <w:rsid w:val="00847C50"/>
    <w:rsid w:val="00851950"/>
    <w:rsid w:val="00851E3D"/>
    <w:rsid w:val="00855E5A"/>
    <w:rsid w:val="00855ED7"/>
    <w:rsid w:val="00867E7B"/>
    <w:rsid w:val="0087264E"/>
    <w:rsid w:val="008727E5"/>
    <w:rsid w:val="00872886"/>
    <w:rsid w:val="008828A0"/>
    <w:rsid w:val="008860C2"/>
    <w:rsid w:val="008922B8"/>
    <w:rsid w:val="00893EFD"/>
    <w:rsid w:val="008967F9"/>
    <w:rsid w:val="008A17DB"/>
    <w:rsid w:val="008A3519"/>
    <w:rsid w:val="008B25F9"/>
    <w:rsid w:val="008B28F6"/>
    <w:rsid w:val="008B2AA6"/>
    <w:rsid w:val="008B4022"/>
    <w:rsid w:val="008B6C8D"/>
    <w:rsid w:val="008C3907"/>
    <w:rsid w:val="008C5472"/>
    <w:rsid w:val="008C54CF"/>
    <w:rsid w:val="008D1F62"/>
    <w:rsid w:val="008D2234"/>
    <w:rsid w:val="008D3034"/>
    <w:rsid w:val="008D33DC"/>
    <w:rsid w:val="008D43F2"/>
    <w:rsid w:val="008E0DF4"/>
    <w:rsid w:val="008E157C"/>
    <w:rsid w:val="008E1642"/>
    <w:rsid w:val="008E1988"/>
    <w:rsid w:val="008E2F83"/>
    <w:rsid w:val="008E40A3"/>
    <w:rsid w:val="008E6557"/>
    <w:rsid w:val="008F6032"/>
    <w:rsid w:val="0090266B"/>
    <w:rsid w:val="00902F17"/>
    <w:rsid w:val="00914B03"/>
    <w:rsid w:val="00915E57"/>
    <w:rsid w:val="0092107F"/>
    <w:rsid w:val="0092183B"/>
    <w:rsid w:val="00932CEF"/>
    <w:rsid w:val="00935AFD"/>
    <w:rsid w:val="0095083B"/>
    <w:rsid w:val="00951AB5"/>
    <w:rsid w:val="0095787F"/>
    <w:rsid w:val="00961360"/>
    <w:rsid w:val="00961D9C"/>
    <w:rsid w:val="0096697B"/>
    <w:rsid w:val="00971037"/>
    <w:rsid w:val="00971205"/>
    <w:rsid w:val="00973DDC"/>
    <w:rsid w:val="00974528"/>
    <w:rsid w:val="009753CD"/>
    <w:rsid w:val="00975536"/>
    <w:rsid w:val="0097553B"/>
    <w:rsid w:val="009759A5"/>
    <w:rsid w:val="0097686B"/>
    <w:rsid w:val="00977B18"/>
    <w:rsid w:val="00977BFB"/>
    <w:rsid w:val="009805E6"/>
    <w:rsid w:val="0099083E"/>
    <w:rsid w:val="0099201C"/>
    <w:rsid w:val="009932E8"/>
    <w:rsid w:val="00993B7F"/>
    <w:rsid w:val="00993C6C"/>
    <w:rsid w:val="009A46F2"/>
    <w:rsid w:val="009A4894"/>
    <w:rsid w:val="009A5237"/>
    <w:rsid w:val="009B0CE2"/>
    <w:rsid w:val="009B130D"/>
    <w:rsid w:val="009B2ABB"/>
    <w:rsid w:val="009B3A0B"/>
    <w:rsid w:val="009B536D"/>
    <w:rsid w:val="009B588D"/>
    <w:rsid w:val="009B71CF"/>
    <w:rsid w:val="009B7580"/>
    <w:rsid w:val="009C3186"/>
    <w:rsid w:val="009D4038"/>
    <w:rsid w:val="009E089E"/>
    <w:rsid w:val="009E4441"/>
    <w:rsid w:val="009E5242"/>
    <w:rsid w:val="009F2B4B"/>
    <w:rsid w:val="00A103C8"/>
    <w:rsid w:val="00A11C77"/>
    <w:rsid w:val="00A15586"/>
    <w:rsid w:val="00A155D1"/>
    <w:rsid w:val="00A21FE4"/>
    <w:rsid w:val="00A26CF7"/>
    <w:rsid w:val="00A26F87"/>
    <w:rsid w:val="00A3092F"/>
    <w:rsid w:val="00A30BEE"/>
    <w:rsid w:val="00A32EDB"/>
    <w:rsid w:val="00A33F80"/>
    <w:rsid w:val="00A36837"/>
    <w:rsid w:val="00A4164F"/>
    <w:rsid w:val="00A422DF"/>
    <w:rsid w:val="00A43B77"/>
    <w:rsid w:val="00A43BDC"/>
    <w:rsid w:val="00A669BD"/>
    <w:rsid w:val="00A66D73"/>
    <w:rsid w:val="00A724FC"/>
    <w:rsid w:val="00A86D20"/>
    <w:rsid w:val="00A909BE"/>
    <w:rsid w:val="00A921E4"/>
    <w:rsid w:val="00A94BF0"/>
    <w:rsid w:val="00AA1925"/>
    <w:rsid w:val="00AA6E28"/>
    <w:rsid w:val="00AB001D"/>
    <w:rsid w:val="00AB67A2"/>
    <w:rsid w:val="00AB78EA"/>
    <w:rsid w:val="00AC50F0"/>
    <w:rsid w:val="00AD01A5"/>
    <w:rsid w:val="00AD3085"/>
    <w:rsid w:val="00AE55C7"/>
    <w:rsid w:val="00AE623C"/>
    <w:rsid w:val="00AF00A3"/>
    <w:rsid w:val="00AF124C"/>
    <w:rsid w:val="00AF1840"/>
    <w:rsid w:val="00AF1C5A"/>
    <w:rsid w:val="00AF31A6"/>
    <w:rsid w:val="00AF5FDD"/>
    <w:rsid w:val="00AF70FB"/>
    <w:rsid w:val="00AF78CD"/>
    <w:rsid w:val="00AF7A53"/>
    <w:rsid w:val="00B004A6"/>
    <w:rsid w:val="00B0283B"/>
    <w:rsid w:val="00B034A8"/>
    <w:rsid w:val="00B045B6"/>
    <w:rsid w:val="00B0702C"/>
    <w:rsid w:val="00B102C0"/>
    <w:rsid w:val="00B109BB"/>
    <w:rsid w:val="00B11A17"/>
    <w:rsid w:val="00B11E37"/>
    <w:rsid w:val="00B1411B"/>
    <w:rsid w:val="00B15773"/>
    <w:rsid w:val="00B16EEC"/>
    <w:rsid w:val="00B1760D"/>
    <w:rsid w:val="00B20D5F"/>
    <w:rsid w:val="00B21687"/>
    <w:rsid w:val="00B22C6A"/>
    <w:rsid w:val="00B2363B"/>
    <w:rsid w:val="00B352E1"/>
    <w:rsid w:val="00B3587D"/>
    <w:rsid w:val="00B379E4"/>
    <w:rsid w:val="00B416B4"/>
    <w:rsid w:val="00B4352E"/>
    <w:rsid w:val="00B439B2"/>
    <w:rsid w:val="00B509AF"/>
    <w:rsid w:val="00B527E2"/>
    <w:rsid w:val="00B52D5A"/>
    <w:rsid w:val="00B54563"/>
    <w:rsid w:val="00B55BA6"/>
    <w:rsid w:val="00B600C7"/>
    <w:rsid w:val="00B609F8"/>
    <w:rsid w:val="00B65C52"/>
    <w:rsid w:val="00B7195B"/>
    <w:rsid w:val="00B74EB0"/>
    <w:rsid w:val="00B85BBC"/>
    <w:rsid w:val="00B957D7"/>
    <w:rsid w:val="00B963B6"/>
    <w:rsid w:val="00BA0D5F"/>
    <w:rsid w:val="00BA3DA5"/>
    <w:rsid w:val="00BA48A0"/>
    <w:rsid w:val="00BB06D8"/>
    <w:rsid w:val="00BB6524"/>
    <w:rsid w:val="00BB6CAC"/>
    <w:rsid w:val="00BB6E4C"/>
    <w:rsid w:val="00BB76C8"/>
    <w:rsid w:val="00BC109F"/>
    <w:rsid w:val="00BC2485"/>
    <w:rsid w:val="00BC2CB0"/>
    <w:rsid w:val="00BC42D9"/>
    <w:rsid w:val="00BC57A7"/>
    <w:rsid w:val="00BC63E4"/>
    <w:rsid w:val="00BC64CD"/>
    <w:rsid w:val="00BC6AEE"/>
    <w:rsid w:val="00BD2AC2"/>
    <w:rsid w:val="00BD52DD"/>
    <w:rsid w:val="00BE298C"/>
    <w:rsid w:val="00BE5191"/>
    <w:rsid w:val="00BE7171"/>
    <w:rsid w:val="00BF1A90"/>
    <w:rsid w:val="00BF3E47"/>
    <w:rsid w:val="00BF5F39"/>
    <w:rsid w:val="00BF751D"/>
    <w:rsid w:val="00C02C9F"/>
    <w:rsid w:val="00C06E72"/>
    <w:rsid w:val="00C073A9"/>
    <w:rsid w:val="00C07FB7"/>
    <w:rsid w:val="00C12C2F"/>
    <w:rsid w:val="00C1455C"/>
    <w:rsid w:val="00C150F7"/>
    <w:rsid w:val="00C170D9"/>
    <w:rsid w:val="00C23CAB"/>
    <w:rsid w:val="00C271DB"/>
    <w:rsid w:val="00C30963"/>
    <w:rsid w:val="00C330A4"/>
    <w:rsid w:val="00C345A5"/>
    <w:rsid w:val="00C362AF"/>
    <w:rsid w:val="00C41300"/>
    <w:rsid w:val="00C425C8"/>
    <w:rsid w:val="00C42F50"/>
    <w:rsid w:val="00C43FBA"/>
    <w:rsid w:val="00C46897"/>
    <w:rsid w:val="00C529E4"/>
    <w:rsid w:val="00C5331B"/>
    <w:rsid w:val="00C534CF"/>
    <w:rsid w:val="00C56603"/>
    <w:rsid w:val="00C6476F"/>
    <w:rsid w:val="00C81342"/>
    <w:rsid w:val="00C81DF3"/>
    <w:rsid w:val="00C82074"/>
    <w:rsid w:val="00C83B8D"/>
    <w:rsid w:val="00C8471B"/>
    <w:rsid w:val="00C8528D"/>
    <w:rsid w:val="00C87D72"/>
    <w:rsid w:val="00C91F0C"/>
    <w:rsid w:val="00C950FD"/>
    <w:rsid w:val="00CA029F"/>
    <w:rsid w:val="00CA1F09"/>
    <w:rsid w:val="00CB2384"/>
    <w:rsid w:val="00CB595E"/>
    <w:rsid w:val="00CC01B0"/>
    <w:rsid w:val="00CC3CD1"/>
    <w:rsid w:val="00CC44BA"/>
    <w:rsid w:val="00CD1323"/>
    <w:rsid w:val="00CD179B"/>
    <w:rsid w:val="00CD2A1B"/>
    <w:rsid w:val="00CD49FE"/>
    <w:rsid w:val="00CD5825"/>
    <w:rsid w:val="00CD63EC"/>
    <w:rsid w:val="00CE0BB4"/>
    <w:rsid w:val="00CE1372"/>
    <w:rsid w:val="00CE1FD0"/>
    <w:rsid w:val="00CE5EEA"/>
    <w:rsid w:val="00CE6771"/>
    <w:rsid w:val="00CF2DFA"/>
    <w:rsid w:val="00CF2FCB"/>
    <w:rsid w:val="00CF5F3B"/>
    <w:rsid w:val="00D00531"/>
    <w:rsid w:val="00D01032"/>
    <w:rsid w:val="00D015C4"/>
    <w:rsid w:val="00D01699"/>
    <w:rsid w:val="00D049C9"/>
    <w:rsid w:val="00D106CD"/>
    <w:rsid w:val="00D13B3F"/>
    <w:rsid w:val="00D15200"/>
    <w:rsid w:val="00D21A3A"/>
    <w:rsid w:val="00D26D0F"/>
    <w:rsid w:val="00D2716F"/>
    <w:rsid w:val="00D368BF"/>
    <w:rsid w:val="00D36B16"/>
    <w:rsid w:val="00D377B4"/>
    <w:rsid w:val="00D41204"/>
    <w:rsid w:val="00D41B83"/>
    <w:rsid w:val="00D45DD7"/>
    <w:rsid w:val="00D465EB"/>
    <w:rsid w:val="00D51C28"/>
    <w:rsid w:val="00D524DC"/>
    <w:rsid w:val="00D5257F"/>
    <w:rsid w:val="00D6565B"/>
    <w:rsid w:val="00D659BC"/>
    <w:rsid w:val="00D65A79"/>
    <w:rsid w:val="00D70180"/>
    <w:rsid w:val="00D706D0"/>
    <w:rsid w:val="00D70F4B"/>
    <w:rsid w:val="00D711D2"/>
    <w:rsid w:val="00D7152F"/>
    <w:rsid w:val="00D71625"/>
    <w:rsid w:val="00D72276"/>
    <w:rsid w:val="00D74635"/>
    <w:rsid w:val="00D81358"/>
    <w:rsid w:val="00D8214E"/>
    <w:rsid w:val="00D82215"/>
    <w:rsid w:val="00D83DAE"/>
    <w:rsid w:val="00D85A82"/>
    <w:rsid w:val="00D86F81"/>
    <w:rsid w:val="00D9089E"/>
    <w:rsid w:val="00D92362"/>
    <w:rsid w:val="00D944F3"/>
    <w:rsid w:val="00D97082"/>
    <w:rsid w:val="00D97095"/>
    <w:rsid w:val="00D97ADA"/>
    <w:rsid w:val="00D97DC1"/>
    <w:rsid w:val="00DA07D2"/>
    <w:rsid w:val="00DA2EB8"/>
    <w:rsid w:val="00DA2F7A"/>
    <w:rsid w:val="00DA46E1"/>
    <w:rsid w:val="00DA5748"/>
    <w:rsid w:val="00DA6852"/>
    <w:rsid w:val="00DB0F93"/>
    <w:rsid w:val="00DB12C8"/>
    <w:rsid w:val="00DB1433"/>
    <w:rsid w:val="00DB44F2"/>
    <w:rsid w:val="00DB475B"/>
    <w:rsid w:val="00DB4EF7"/>
    <w:rsid w:val="00DB4FB5"/>
    <w:rsid w:val="00DB5A4C"/>
    <w:rsid w:val="00DB6365"/>
    <w:rsid w:val="00DC78AD"/>
    <w:rsid w:val="00DD1C4D"/>
    <w:rsid w:val="00DD6891"/>
    <w:rsid w:val="00DD6939"/>
    <w:rsid w:val="00DE012B"/>
    <w:rsid w:val="00DE3F76"/>
    <w:rsid w:val="00DE5DDC"/>
    <w:rsid w:val="00DE7BB0"/>
    <w:rsid w:val="00DF0D57"/>
    <w:rsid w:val="00DF204E"/>
    <w:rsid w:val="00DF4F47"/>
    <w:rsid w:val="00DF5E20"/>
    <w:rsid w:val="00DF6F52"/>
    <w:rsid w:val="00E068AE"/>
    <w:rsid w:val="00E11272"/>
    <w:rsid w:val="00E145D7"/>
    <w:rsid w:val="00E159BC"/>
    <w:rsid w:val="00E212CB"/>
    <w:rsid w:val="00E25E1A"/>
    <w:rsid w:val="00E2721C"/>
    <w:rsid w:val="00E319A3"/>
    <w:rsid w:val="00E3300F"/>
    <w:rsid w:val="00E3363F"/>
    <w:rsid w:val="00E33820"/>
    <w:rsid w:val="00E46849"/>
    <w:rsid w:val="00E46F94"/>
    <w:rsid w:val="00E51CC9"/>
    <w:rsid w:val="00E57EAE"/>
    <w:rsid w:val="00E60672"/>
    <w:rsid w:val="00E60EB9"/>
    <w:rsid w:val="00E61642"/>
    <w:rsid w:val="00E66DF2"/>
    <w:rsid w:val="00E7158B"/>
    <w:rsid w:val="00E71A4D"/>
    <w:rsid w:val="00E742E8"/>
    <w:rsid w:val="00E824DA"/>
    <w:rsid w:val="00E83081"/>
    <w:rsid w:val="00E8340C"/>
    <w:rsid w:val="00E838B7"/>
    <w:rsid w:val="00E8692B"/>
    <w:rsid w:val="00E91DF8"/>
    <w:rsid w:val="00EA106C"/>
    <w:rsid w:val="00EA10DD"/>
    <w:rsid w:val="00EA4384"/>
    <w:rsid w:val="00EA5D8A"/>
    <w:rsid w:val="00EB1149"/>
    <w:rsid w:val="00EB5AFE"/>
    <w:rsid w:val="00EB7C5C"/>
    <w:rsid w:val="00EB7CFE"/>
    <w:rsid w:val="00EC47E5"/>
    <w:rsid w:val="00EC615D"/>
    <w:rsid w:val="00EC6405"/>
    <w:rsid w:val="00ED01C3"/>
    <w:rsid w:val="00ED38B5"/>
    <w:rsid w:val="00ED6C2A"/>
    <w:rsid w:val="00ED6F87"/>
    <w:rsid w:val="00ED7585"/>
    <w:rsid w:val="00EE7324"/>
    <w:rsid w:val="00EF2AC1"/>
    <w:rsid w:val="00EF3BBD"/>
    <w:rsid w:val="00EF428D"/>
    <w:rsid w:val="00EF4BF4"/>
    <w:rsid w:val="00EF7FE4"/>
    <w:rsid w:val="00F015CB"/>
    <w:rsid w:val="00F068DD"/>
    <w:rsid w:val="00F06B31"/>
    <w:rsid w:val="00F06CB3"/>
    <w:rsid w:val="00F079D3"/>
    <w:rsid w:val="00F1575B"/>
    <w:rsid w:val="00F16D91"/>
    <w:rsid w:val="00F222B1"/>
    <w:rsid w:val="00F326DC"/>
    <w:rsid w:val="00F3417B"/>
    <w:rsid w:val="00F35314"/>
    <w:rsid w:val="00F365BE"/>
    <w:rsid w:val="00F403E2"/>
    <w:rsid w:val="00F4172E"/>
    <w:rsid w:val="00F4353F"/>
    <w:rsid w:val="00F456E6"/>
    <w:rsid w:val="00F4639B"/>
    <w:rsid w:val="00F47E4D"/>
    <w:rsid w:val="00F53C17"/>
    <w:rsid w:val="00F54DC9"/>
    <w:rsid w:val="00F6730D"/>
    <w:rsid w:val="00F75806"/>
    <w:rsid w:val="00F765B0"/>
    <w:rsid w:val="00F76A75"/>
    <w:rsid w:val="00F80429"/>
    <w:rsid w:val="00F80F2C"/>
    <w:rsid w:val="00F8219B"/>
    <w:rsid w:val="00F82B31"/>
    <w:rsid w:val="00F87BAA"/>
    <w:rsid w:val="00F90B92"/>
    <w:rsid w:val="00F96DDD"/>
    <w:rsid w:val="00FA47A3"/>
    <w:rsid w:val="00FA536C"/>
    <w:rsid w:val="00FA626C"/>
    <w:rsid w:val="00FA7C48"/>
    <w:rsid w:val="00FB02A8"/>
    <w:rsid w:val="00FB23F6"/>
    <w:rsid w:val="00FC41D7"/>
    <w:rsid w:val="00FD5CBB"/>
    <w:rsid w:val="00FD6682"/>
    <w:rsid w:val="00FD6DF1"/>
    <w:rsid w:val="00FE4DD4"/>
    <w:rsid w:val="00FE5A54"/>
    <w:rsid w:val="00FF3DC0"/>
    <w:rsid w:val="00FF7F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ABCDD6-5CF2-4317-8A3F-63F1AFFA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1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4D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DF7"/>
    <w:rPr>
      <w:rFonts w:ascii="Tahoma" w:hAnsi="Tahoma" w:cs="Tahoma"/>
      <w:sz w:val="16"/>
      <w:szCs w:val="16"/>
    </w:rPr>
  </w:style>
  <w:style w:type="paragraph" w:styleId="Encabezado">
    <w:name w:val="header"/>
    <w:basedOn w:val="Normal"/>
    <w:link w:val="EncabezadoCar"/>
    <w:uiPriority w:val="99"/>
    <w:unhideWhenUsed/>
    <w:rsid w:val="002C0F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0FD2"/>
  </w:style>
  <w:style w:type="paragraph" w:styleId="Piedepgina">
    <w:name w:val="footer"/>
    <w:basedOn w:val="Normal"/>
    <w:link w:val="PiedepginaCar"/>
    <w:uiPriority w:val="99"/>
    <w:unhideWhenUsed/>
    <w:rsid w:val="002C0F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0FD2"/>
  </w:style>
  <w:style w:type="paragraph" w:styleId="NormalWeb">
    <w:name w:val="Normal (Web)"/>
    <w:basedOn w:val="Normal"/>
    <w:uiPriority w:val="99"/>
    <w:semiHidden/>
    <w:unhideWhenUsed/>
    <w:rsid w:val="00CF2DF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DFA"/>
  </w:style>
  <w:style w:type="character" w:styleId="Textoennegrita">
    <w:name w:val="Strong"/>
    <w:basedOn w:val="Fuentedeprrafopredeter"/>
    <w:uiPriority w:val="22"/>
    <w:qFormat/>
    <w:rsid w:val="00CF2DFA"/>
    <w:rPr>
      <w:b/>
      <w:bCs/>
    </w:rPr>
  </w:style>
  <w:style w:type="character" w:styleId="Hipervnculo">
    <w:name w:val="Hyperlink"/>
    <w:basedOn w:val="Fuentedeprrafopredeter"/>
    <w:uiPriority w:val="99"/>
    <w:unhideWhenUsed/>
    <w:rsid w:val="00CF2DFA"/>
    <w:rPr>
      <w:color w:val="0000FF"/>
      <w:u w:val="single"/>
    </w:rPr>
  </w:style>
  <w:style w:type="paragraph" w:styleId="Prrafodelista">
    <w:name w:val="List Paragraph"/>
    <w:basedOn w:val="Normal"/>
    <w:uiPriority w:val="34"/>
    <w:qFormat/>
    <w:rsid w:val="0051511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3835">
      <w:bodyDiv w:val="1"/>
      <w:marLeft w:val="0"/>
      <w:marRight w:val="0"/>
      <w:marTop w:val="0"/>
      <w:marBottom w:val="0"/>
      <w:divBdr>
        <w:top w:val="none" w:sz="0" w:space="0" w:color="auto"/>
        <w:left w:val="none" w:sz="0" w:space="0" w:color="auto"/>
        <w:bottom w:val="none" w:sz="0" w:space="0" w:color="auto"/>
        <w:right w:val="none" w:sz="0" w:space="0" w:color="auto"/>
      </w:divBdr>
      <w:divsChild>
        <w:div w:id="353071436">
          <w:marLeft w:val="0"/>
          <w:marRight w:val="0"/>
          <w:marTop w:val="0"/>
          <w:marBottom w:val="0"/>
          <w:divBdr>
            <w:top w:val="none" w:sz="0" w:space="0" w:color="auto"/>
            <w:left w:val="none" w:sz="0" w:space="0" w:color="auto"/>
            <w:bottom w:val="none" w:sz="0" w:space="0" w:color="auto"/>
            <w:right w:val="none" w:sz="0" w:space="0" w:color="auto"/>
          </w:divBdr>
          <w:divsChild>
            <w:div w:id="2072001210">
              <w:marLeft w:val="0"/>
              <w:marRight w:val="0"/>
              <w:marTop w:val="0"/>
              <w:marBottom w:val="0"/>
              <w:divBdr>
                <w:top w:val="none" w:sz="0" w:space="0" w:color="auto"/>
                <w:left w:val="none" w:sz="0" w:space="0" w:color="auto"/>
                <w:bottom w:val="none" w:sz="0" w:space="0" w:color="auto"/>
                <w:right w:val="none" w:sz="0" w:space="0" w:color="auto"/>
              </w:divBdr>
              <w:divsChild>
                <w:div w:id="4105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140">
          <w:marLeft w:val="0"/>
          <w:marRight w:val="0"/>
          <w:marTop w:val="0"/>
          <w:marBottom w:val="0"/>
          <w:divBdr>
            <w:top w:val="none" w:sz="0" w:space="0" w:color="auto"/>
            <w:left w:val="none" w:sz="0" w:space="0" w:color="auto"/>
            <w:bottom w:val="none" w:sz="0" w:space="0" w:color="auto"/>
            <w:right w:val="none" w:sz="0" w:space="0" w:color="auto"/>
          </w:divBdr>
          <w:divsChild>
            <w:div w:id="47287267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5017173">
      <w:bodyDiv w:val="1"/>
      <w:marLeft w:val="0"/>
      <w:marRight w:val="0"/>
      <w:marTop w:val="0"/>
      <w:marBottom w:val="0"/>
      <w:divBdr>
        <w:top w:val="none" w:sz="0" w:space="0" w:color="auto"/>
        <w:left w:val="none" w:sz="0" w:space="0" w:color="auto"/>
        <w:bottom w:val="none" w:sz="0" w:space="0" w:color="auto"/>
        <w:right w:val="none" w:sz="0" w:space="0" w:color="auto"/>
      </w:divBdr>
    </w:div>
    <w:div w:id="332924246">
      <w:bodyDiv w:val="1"/>
      <w:marLeft w:val="0"/>
      <w:marRight w:val="0"/>
      <w:marTop w:val="0"/>
      <w:marBottom w:val="0"/>
      <w:divBdr>
        <w:top w:val="none" w:sz="0" w:space="0" w:color="auto"/>
        <w:left w:val="none" w:sz="0" w:space="0" w:color="auto"/>
        <w:bottom w:val="none" w:sz="0" w:space="0" w:color="auto"/>
        <w:right w:val="none" w:sz="0" w:space="0" w:color="auto"/>
      </w:divBdr>
    </w:div>
    <w:div w:id="721102699">
      <w:bodyDiv w:val="1"/>
      <w:marLeft w:val="0"/>
      <w:marRight w:val="0"/>
      <w:marTop w:val="0"/>
      <w:marBottom w:val="0"/>
      <w:divBdr>
        <w:top w:val="none" w:sz="0" w:space="0" w:color="auto"/>
        <w:left w:val="none" w:sz="0" w:space="0" w:color="auto"/>
        <w:bottom w:val="none" w:sz="0" w:space="0" w:color="auto"/>
        <w:right w:val="none" w:sz="0" w:space="0" w:color="auto"/>
      </w:divBdr>
      <w:divsChild>
        <w:div w:id="1545219463">
          <w:marLeft w:val="0"/>
          <w:marRight w:val="0"/>
          <w:marTop w:val="0"/>
          <w:marBottom w:val="0"/>
          <w:divBdr>
            <w:top w:val="none" w:sz="0" w:space="0" w:color="auto"/>
            <w:left w:val="none" w:sz="0" w:space="0" w:color="auto"/>
            <w:bottom w:val="none" w:sz="0" w:space="0" w:color="auto"/>
            <w:right w:val="none" w:sz="0" w:space="0" w:color="auto"/>
          </w:divBdr>
        </w:div>
      </w:divsChild>
    </w:div>
    <w:div w:id="1014185246">
      <w:bodyDiv w:val="1"/>
      <w:marLeft w:val="0"/>
      <w:marRight w:val="0"/>
      <w:marTop w:val="0"/>
      <w:marBottom w:val="0"/>
      <w:divBdr>
        <w:top w:val="none" w:sz="0" w:space="0" w:color="auto"/>
        <w:left w:val="none" w:sz="0" w:space="0" w:color="auto"/>
        <w:bottom w:val="none" w:sz="0" w:space="0" w:color="auto"/>
        <w:right w:val="none" w:sz="0" w:space="0" w:color="auto"/>
      </w:divBdr>
    </w:div>
    <w:div w:id="1526752885">
      <w:bodyDiv w:val="1"/>
      <w:marLeft w:val="0"/>
      <w:marRight w:val="0"/>
      <w:marTop w:val="0"/>
      <w:marBottom w:val="0"/>
      <w:divBdr>
        <w:top w:val="none" w:sz="0" w:space="0" w:color="auto"/>
        <w:left w:val="none" w:sz="0" w:space="0" w:color="auto"/>
        <w:bottom w:val="none" w:sz="0" w:space="0" w:color="auto"/>
        <w:right w:val="none" w:sz="0" w:space="0" w:color="auto"/>
      </w:divBdr>
      <w:divsChild>
        <w:div w:id="1169253248">
          <w:marLeft w:val="0"/>
          <w:marRight w:val="0"/>
          <w:marTop w:val="0"/>
          <w:marBottom w:val="0"/>
          <w:divBdr>
            <w:top w:val="none" w:sz="0" w:space="0" w:color="auto"/>
            <w:left w:val="none" w:sz="0" w:space="0" w:color="auto"/>
            <w:bottom w:val="none" w:sz="0" w:space="0" w:color="auto"/>
            <w:right w:val="none" w:sz="0" w:space="0" w:color="auto"/>
          </w:divBdr>
          <w:divsChild>
            <w:div w:id="266743182">
              <w:marLeft w:val="0"/>
              <w:marRight w:val="0"/>
              <w:marTop w:val="0"/>
              <w:marBottom w:val="0"/>
              <w:divBdr>
                <w:top w:val="none" w:sz="0" w:space="0" w:color="auto"/>
                <w:left w:val="none" w:sz="0" w:space="0" w:color="auto"/>
                <w:bottom w:val="none" w:sz="0" w:space="0" w:color="auto"/>
                <w:right w:val="none" w:sz="0" w:space="0" w:color="auto"/>
              </w:divBdr>
              <w:divsChild>
                <w:div w:id="670841230">
                  <w:marLeft w:val="0"/>
                  <w:marRight w:val="0"/>
                  <w:marTop w:val="0"/>
                  <w:marBottom w:val="0"/>
                  <w:divBdr>
                    <w:top w:val="none" w:sz="0" w:space="0" w:color="auto"/>
                    <w:left w:val="none" w:sz="0" w:space="0" w:color="auto"/>
                    <w:bottom w:val="none" w:sz="0" w:space="0" w:color="auto"/>
                    <w:right w:val="none" w:sz="0" w:space="0" w:color="auto"/>
                  </w:divBdr>
                  <w:divsChild>
                    <w:div w:id="1883327377">
                      <w:marLeft w:val="-10"/>
                      <w:marRight w:val="0"/>
                      <w:marTop w:val="0"/>
                      <w:marBottom w:val="0"/>
                      <w:divBdr>
                        <w:top w:val="none" w:sz="0" w:space="0" w:color="auto"/>
                        <w:left w:val="none" w:sz="0" w:space="0" w:color="auto"/>
                        <w:bottom w:val="none" w:sz="0" w:space="0" w:color="auto"/>
                        <w:right w:val="none" w:sz="0" w:space="0" w:color="auto"/>
                      </w:divBdr>
                      <w:divsChild>
                        <w:div w:id="2043482773">
                          <w:marLeft w:val="0"/>
                          <w:marRight w:val="0"/>
                          <w:marTop w:val="100"/>
                          <w:marBottom w:val="100"/>
                          <w:divBdr>
                            <w:top w:val="none" w:sz="0" w:space="0" w:color="auto"/>
                            <w:left w:val="none" w:sz="0" w:space="0" w:color="auto"/>
                            <w:bottom w:val="none" w:sz="0" w:space="0" w:color="auto"/>
                            <w:right w:val="none" w:sz="0" w:space="0" w:color="auto"/>
                          </w:divBdr>
                          <w:divsChild>
                            <w:div w:id="2065442648">
                              <w:marLeft w:val="0"/>
                              <w:marRight w:val="0"/>
                              <w:marTop w:val="0"/>
                              <w:marBottom w:val="0"/>
                              <w:divBdr>
                                <w:top w:val="none" w:sz="0" w:space="0" w:color="auto"/>
                                <w:left w:val="none" w:sz="0" w:space="0" w:color="auto"/>
                                <w:bottom w:val="none" w:sz="0" w:space="0" w:color="auto"/>
                                <w:right w:val="none" w:sz="0" w:space="0" w:color="auto"/>
                              </w:divBdr>
                              <w:divsChild>
                                <w:div w:id="1637562155">
                                  <w:marLeft w:val="0"/>
                                  <w:marRight w:val="0"/>
                                  <w:marTop w:val="0"/>
                                  <w:marBottom w:val="0"/>
                                  <w:divBdr>
                                    <w:top w:val="none" w:sz="0" w:space="0" w:color="auto"/>
                                    <w:left w:val="none" w:sz="0" w:space="0" w:color="auto"/>
                                    <w:bottom w:val="none" w:sz="0" w:space="0" w:color="auto"/>
                                    <w:right w:val="none" w:sz="0" w:space="0" w:color="auto"/>
                                  </w:divBdr>
                                  <w:divsChild>
                                    <w:div w:id="973826134">
                                      <w:marLeft w:val="0"/>
                                      <w:marRight w:val="0"/>
                                      <w:marTop w:val="0"/>
                                      <w:marBottom w:val="0"/>
                                      <w:divBdr>
                                        <w:top w:val="none" w:sz="0" w:space="0" w:color="auto"/>
                                        <w:left w:val="none" w:sz="0" w:space="0" w:color="auto"/>
                                        <w:bottom w:val="none" w:sz="0" w:space="0" w:color="auto"/>
                                        <w:right w:val="none" w:sz="0" w:space="0" w:color="auto"/>
                                      </w:divBdr>
                                      <w:divsChild>
                                        <w:div w:id="1679307384">
                                          <w:marLeft w:val="0"/>
                                          <w:marRight w:val="0"/>
                                          <w:marTop w:val="0"/>
                                          <w:marBottom w:val="0"/>
                                          <w:divBdr>
                                            <w:top w:val="none" w:sz="0" w:space="0" w:color="auto"/>
                                            <w:left w:val="none" w:sz="0" w:space="0" w:color="auto"/>
                                            <w:bottom w:val="none" w:sz="0" w:space="0" w:color="auto"/>
                                            <w:right w:val="none" w:sz="0" w:space="0" w:color="auto"/>
                                          </w:divBdr>
                                          <w:divsChild>
                                            <w:div w:id="1664778081">
                                              <w:marLeft w:val="0"/>
                                              <w:marRight w:val="0"/>
                                              <w:marTop w:val="0"/>
                                              <w:marBottom w:val="0"/>
                                              <w:divBdr>
                                                <w:top w:val="none" w:sz="0" w:space="0" w:color="auto"/>
                                                <w:left w:val="none" w:sz="0" w:space="0" w:color="auto"/>
                                                <w:bottom w:val="none" w:sz="0" w:space="0" w:color="auto"/>
                                                <w:right w:val="none" w:sz="0" w:space="0" w:color="auto"/>
                                              </w:divBdr>
                                              <w:divsChild>
                                                <w:div w:id="845826693">
                                                  <w:marLeft w:val="0"/>
                                                  <w:marRight w:val="0"/>
                                                  <w:marTop w:val="0"/>
                                                  <w:marBottom w:val="0"/>
                                                  <w:divBdr>
                                                    <w:top w:val="none" w:sz="0" w:space="0" w:color="auto"/>
                                                    <w:left w:val="none" w:sz="0" w:space="0" w:color="auto"/>
                                                    <w:bottom w:val="none" w:sz="0" w:space="0" w:color="auto"/>
                                                    <w:right w:val="none" w:sz="0" w:space="0" w:color="auto"/>
                                                  </w:divBdr>
                                                  <w:divsChild>
                                                    <w:div w:id="187644413">
                                                      <w:marLeft w:val="0"/>
                                                      <w:marRight w:val="0"/>
                                                      <w:marTop w:val="0"/>
                                                      <w:marBottom w:val="0"/>
                                                      <w:divBdr>
                                                        <w:top w:val="none" w:sz="0" w:space="0" w:color="auto"/>
                                                        <w:left w:val="none" w:sz="0" w:space="0" w:color="auto"/>
                                                        <w:bottom w:val="none" w:sz="0" w:space="0" w:color="auto"/>
                                                        <w:right w:val="none" w:sz="0" w:space="0" w:color="auto"/>
                                                      </w:divBdr>
                                                      <w:divsChild>
                                                        <w:div w:id="289361532">
                                                          <w:marLeft w:val="0"/>
                                                          <w:marRight w:val="0"/>
                                                          <w:marTop w:val="0"/>
                                                          <w:marBottom w:val="0"/>
                                                          <w:divBdr>
                                                            <w:top w:val="none" w:sz="0" w:space="0" w:color="auto"/>
                                                            <w:left w:val="none" w:sz="0" w:space="0" w:color="auto"/>
                                                            <w:bottom w:val="none" w:sz="0" w:space="0" w:color="auto"/>
                                                            <w:right w:val="none" w:sz="0" w:space="0" w:color="auto"/>
                                                          </w:divBdr>
                                                          <w:divsChild>
                                                            <w:div w:id="871918193">
                                                              <w:marLeft w:val="0"/>
                                                              <w:marRight w:val="0"/>
                                                              <w:marTop w:val="0"/>
                                                              <w:marBottom w:val="0"/>
                                                              <w:divBdr>
                                                                <w:top w:val="none" w:sz="0" w:space="0" w:color="auto"/>
                                                                <w:left w:val="none" w:sz="0" w:space="0" w:color="auto"/>
                                                                <w:bottom w:val="none" w:sz="0" w:space="0" w:color="auto"/>
                                                                <w:right w:val="none" w:sz="0" w:space="0" w:color="auto"/>
                                                              </w:divBdr>
                                                              <w:divsChild>
                                                                <w:div w:id="1361854089">
                                                                  <w:marLeft w:val="0"/>
                                                                  <w:marRight w:val="0"/>
                                                                  <w:marTop w:val="0"/>
                                                                  <w:marBottom w:val="0"/>
                                                                  <w:divBdr>
                                                                    <w:top w:val="single" w:sz="4" w:space="0" w:color="E5E6E9"/>
                                                                    <w:left w:val="single" w:sz="4" w:space="0" w:color="DFE0E4"/>
                                                                    <w:bottom w:val="single" w:sz="4" w:space="0" w:color="D0D1D5"/>
                                                                    <w:right w:val="single" w:sz="4" w:space="0" w:color="DFE0E4"/>
                                                                  </w:divBdr>
                                                                  <w:divsChild>
                                                                    <w:div w:id="931430087">
                                                                      <w:marLeft w:val="0"/>
                                                                      <w:marRight w:val="0"/>
                                                                      <w:marTop w:val="0"/>
                                                                      <w:marBottom w:val="0"/>
                                                                      <w:divBdr>
                                                                        <w:top w:val="none" w:sz="0" w:space="0" w:color="auto"/>
                                                                        <w:left w:val="none" w:sz="0" w:space="0" w:color="auto"/>
                                                                        <w:bottom w:val="none" w:sz="0" w:space="0" w:color="auto"/>
                                                                        <w:right w:val="none" w:sz="0" w:space="0" w:color="auto"/>
                                                                      </w:divBdr>
                                                                      <w:divsChild>
                                                                        <w:div w:id="2126385798">
                                                                          <w:marLeft w:val="0"/>
                                                                          <w:marRight w:val="0"/>
                                                                          <w:marTop w:val="0"/>
                                                                          <w:marBottom w:val="0"/>
                                                                          <w:divBdr>
                                                                            <w:top w:val="single" w:sz="4" w:space="0" w:color="E5E6E9"/>
                                                                            <w:left w:val="single" w:sz="4" w:space="0" w:color="DFE0E4"/>
                                                                            <w:bottom w:val="single" w:sz="4" w:space="0" w:color="D0D1D5"/>
                                                                            <w:right w:val="single" w:sz="4" w:space="0" w:color="DFE0E4"/>
                                                                          </w:divBdr>
                                                                          <w:divsChild>
                                                                            <w:div w:id="1690058359">
                                                                              <w:marLeft w:val="0"/>
                                                                              <w:marRight w:val="0"/>
                                                                              <w:marTop w:val="0"/>
                                                                              <w:marBottom w:val="0"/>
                                                                              <w:divBdr>
                                                                                <w:top w:val="none" w:sz="0" w:space="0" w:color="auto"/>
                                                                                <w:left w:val="none" w:sz="0" w:space="0" w:color="auto"/>
                                                                                <w:bottom w:val="none" w:sz="0" w:space="0" w:color="auto"/>
                                                                                <w:right w:val="none" w:sz="0" w:space="0" w:color="auto"/>
                                                                              </w:divBdr>
                                                                              <w:divsChild>
                                                                                <w:div w:id="12266128">
                                                                                  <w:marLeft w:val="0"/>
                                                                                  <w:marRight w:val="0"/>
                                                                                  <w:marTop w:val="0"/>
                                                                                  <w:marBottom w:val="0"/>
                                                                                  <w:divBdr>
                                                                                    <w:top w:val="none" w:sz="0" w:space="0" w:color="auto"/>
                                                                                    <w:left w:val="none" w:sz="0" w:space="0" w:color="auto"/>
                                                                                    <w:bottom w:val="none" w:sz="0" w:space="0" w:color="auto"/>
                                                                                    <w:right w:val="none" w:sz="0" w:space="0" w:color="auto"/>
                                                                                  </w:divBdr>
                                                                                  <w:divsChild>
                                                                                    <w:div w:id="1416705802">
                                                                                      <w:marLeft w:val="0"/>
                                                                                      <w:marRight w:val="0"/>
                                                                                      <w:marTop w:val="0"/>
                                                                                      <w:marBottom w:val="0"/>
                                                                                      <w:divBdr>
                                                                                        <w:top w:val="none" w:sz="0" w:space="0" w:color="auto"/>
                                                                                        <w:left w:val="none" w:sz="0" w:space="0" w:color="auto"/>
                                                                                        <w:bottom w:val="none" w:sz="0" w:space="0" w:color="auto"/>
                                                                                        <w:right w:val="none" w:sz="0" w:space="0" w:color="auto"/>
                                                                                      </w:divBdr>
                                                                                      <w:divsChild>
                                                                                        <w:div w:id="5558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519928">
      <w:bodyDiv w:val="1"/>
      <w:marLeft w:val="0"/>
      <w:marRight w:val="0"/>
      <w:marTop w:val="0"/>
      <w:marBottom w:val="0"/>
      <w:divBdr>
        <w:top w:val="none" w:sz="0" w:space="0" w:color="auto"/>
        <w:left w:val="none" w:sz="0" w:space="0" w:color="auto"/>
        <w:bottom w:val="none" w:sz="0" w:space="0" w:color="auto"/>
        <w:right w:val="none" w:sz="0" w:space="0" w:color="auto"/>
      </w:divBdr>
    </w:div>
    <w:div w:id="1996832093">
      <w:bodyDiv w:val="1"/>
      <w:marLeft w:val="0"/>
      <w:marRight w:val="0"/>
      <w:marTop w:val="0"/>
      <w:marBottom w:val="0"/>
      <w:divBdr>
        <w:top w:val="none" w:sz="0" w:space="0" w:color="auto"/>
        <w:left w:val="none" w:sz="0" w:space="0" w:color="auto"/>
        <w:bottom w:val="none" w:sz="0" w:space="0" w:color="auto"/>
        <w:right w:val="none" w:sz="0" w:space="0" w:color="auto"/>
      </w:divBdr>
      <w:divsChild>
        <w:div w:id="1814173724">
          <w:marLeft w:val="0"/>
          <w:marRight w:val="0"/>
          <w:marTop w:val="0"/>
          <w:marBottom w:val="0"/>
          <w:divBdr>
            <w:top w:val="none" w:sz="0" w:space="0" w:color="auto"/>
            <w:left w:val="none" w:sz="0" w:space="0" w:color="auto"/>
            <w:bottom w:val="none" w:sz="0" w:space="0" w:color="auto"/>
            <w:right w:val="none" w:sz="0" w:space="0" w:color="auto"/>
          </w:divBdr>
          <w:divsChild>
            <w:div w:id="67384480">
              <w:marLeft w:val="0"/>
              <w:marRight w:val="0"/>
              <w:marTop w:val="0"/>
              <w:marBottom w:val="0"/>
              <w:divBdr>
                <w:top w:val="none" w:sz="0" w:space="0" w:color="auto"/>
                <w:left w:val="none" w:sz="0" w:space="0" w:color="auto"/>
                <w:bottom w:val="none" w:sz="0" w:space="0" w:color="auto"/>
                <w:right w:val="none" w:sz="0" w:space="0" w:color="auto"/>
              </w:divBdr>
              <w:divsChild>
                <w:div w:id="2026899063">
                  <w:marLeft w:val="0"/>
                  <w:marRight w:val="0"/>
                  <w:marTop w:val="0"/>
                  <w:marBottom w:val="0"/>
                  <w:divBdr>
                    <w:top w:val="none" w:sz="0" w:space="0" w:color="auto"/>
                    <w:left w:val="none" w:sz="0" w:space="0" w:color="auto"/>
                    <w:bottom w:val="none" w:sz="0" w:space="0" w:color="auto"/>
                    <w:right w:val="none" w:sz="0" w:space="0" w:color="auto"/>
                  </w:divBdr>
                  <w:divsChild>
                    <w:div w:id="1553811901">
                      <w:marLeft w:val="-12"/>
                      <w:marRight w:val="0"/>
                      <w:marTop w:val="0"/>
                      <w:marBottom w:val="0"/>
                      <w:divBdr>
                        <w:top w:val="none" w:sz="0" w:space="0" w:color="auto"/>
                        <w:left w:val="none" w:sz="0" w:space="0" w:color="auto"/>
                        <w:bottom w:val="none" w:sz="0" w:space="0" w:color="auto"/>
                        <w:right w:val="none" w:sz="0" w:space="0" w:color="auto"/>
                      </w:divBdr>
                      <w:divsChild>
                        <w:div w:id="1224488876">
                          <w:marLeft w:val="0"/>
                          <w:marRight w:val="0"/>
                          <w:marTop w:val="100"/>
                          <w:marBottom w:val="100"/>
                          <w:divBdr>
                            <w:top w:val="none" w:sz="0" w:space="0" w:color="auto"/>
                            <w:left w:val="none" w:sz="0" w:space="0" w:color="auto"/>
                            <w:bottom w:val="none" w:sz="0" w:space="0" w:color="auto"/>
                            <w:right w:val="none" w:sz="0" w:space="0" w:color="auto"/>
                          </w:divBdr>
                          <w:divsChild>
                            <w:div w:id="23675707">
                              <w:marLeft w:val="0"/>
                              <w:marRight w:val="0"/>
                              <w:marTop w:val="0"/>
                              <w:marBottom w:val="0"/>
                              <w:divBdr>
                                <w:top w:val="none" w:sz="0" w:space="0" w:color="auto"/>
                                <w:left w:val="none" w:sz="0" w:space="0" w:color="auto"/>
                                <w:bottom w:val="none" w:sz="0" w:space="0" w:color="auto"/>
                                <w:right w:val="none" w:sz="0" w:space="0" w:color="auto"/>
                              </w:divBdr>
                              <w:divsChild>
                                <w:div w:id="1182162187">
                                  <w:marLeft w:val="0"/>
                                  <w:marRight w:val="0"/>
                                  <w:marTop w:val="0"/>
                                  <w:marBottom w:val="0"/>
                                  <w:divBdr>
                                    <w:top w:val="none" w:sz="0" w:space="0" w:color="auto"/>
                                    <w:left w:val="none" w:sz="0" w:space="0" w:color="auto"/>
                                    <w:bottom w:val="none" w:sz="0" w:space="0" w:color="auto"/>
                                    <w:right w:val="none" w:sz="0" w:space="0" w:color="auto"/>
                                  </w:divBdr>
                                  <w:divsChild>
                                    <w:div w:id="1159611382">
                                      <w:marLeft w:val="0"/>
                                      <w:marRight w:val="0"/>
                                      <w:marTop w:val="0"/>
                                      <w:marBottom w:val="0"/>
                                      <w:divBdr>
                                        <w:top w:val="none" w:sz="0" w:space="0" w:color="auto"/>
                                        <w:left w:val="none" w:sz="0" w:space="0" w:color="auto"/>
                                        <w:bottom w:val="none" w:sz="0" w:space="0" w:color="auto"/>
                                        <w:right w:val="none" w:sz="0" w:space="0" w:color="auto"/>
                                      </w:divBdr>
                                      <w:divsChild>
                                        <w:div w:id="728924000">
                                          <w:marLeft w:val="0"/>
                                          <w:marRight w:val="0"/>
                                          <w:marTop w:val="0"/>
                                          <w:marBottom w:val="0"/>
                                          <w:divBdr>
                                            <w:top w:val="none" w:sz="0" w:space="0" w:color="auto"/>
                                            <w:left w:val="none" w:sz="0" w:space="0" w:color="auto"/>
                                            <w:bottom w:val="none" w:sz="0" w:space="0" w:color="auto"/>
                                            <w:right w:val="none" w:sz="0" w:space="0" w:color="auto"/>
                                          </w:divBdr>
                                          <w:divsChild>
                                            <w:div w:id="843741724">
                                              <w:marLeft w:val="0"/>
                                              <w:marRight w:val="0"/>
                                              <w:marTop w:val="0"/>
                                              <w:marBottom w:val="0"/>
                                              <w:divBdr>
                                                <w:top w:val="none" w:sz="0" w:space="0" w:color="auto"/>
                                                <w:left w:val="none" w:sz="0" w:space="0" w:color="auto"/>
                                                <w:bottom w:val="none" w:sz="0" w:space="0" w:color="auto"/>
                                                <w:right w:val="none" w:sz="0" w:space="0" w:color="auto"/>
                                              </w:divBdr>
                                              <w:divsChild>
                                                <w:div w:id="1331642384">
                                                  <w:marLeft w:val="0"/>
                                                  <w:marRight w:val="0"/>
                                                  <w:marTop w:val="0"/>
                                                  <w:marBottom w:val="138"/>
                                                  <w:divBdr>
                                                    <w:top w:val="none" w:sz="0" w:space="0" w:color="auto"/>
                                                    <w:left w:val="none" w:sz="0" w:space="0" w:color="auto"/>
                                                    <w:bottom w:val="none" w:sz="0" w:space="0" w:color="auto"/>
                                                    <w:right w:val="none" w:sz="0" w:space="0" w:color="auto"/>
                                                  </w:divBdr>
                                                  <w:divsChild>
                                                    <w:div w:id="1591889807">
                                                      <w:marLeft w:val="0"/>
                                                      <w:marRight w:val="0"/>
                                                      <w:marTop w:val="0"/>
                                                      <w:marBottom w:val="0"/>
                                                      <w:divBdr>
                                                        <w:top w:val="none" w:sz="0" w:space="0" w:color="auto"/>
                                                        <w:left w:val="none" w:sz="0" w:space="0" w:color="auto"/>
                                                        <w:bottom w:val="none" w:sz="0" w:space="0" w:color="auto"/>
                                                        <w:right w:val="none" w:sz="0" w:space="0" w:color="auto"/>
                                                      </w:divBdr>
                                                      <w:divsChild>
                                                        <w:div w:id="161547537">
                                                          <w:marLeft w:val="0"/>
                                                          <w:marRight w:val="0"/>
                                                          <w:marTop w:val="0"/>
                                                          <w:marBottom w:val="0"/>
                                                          <w:divBdr>
                                                            <w:top w:val="none" w:sz="0" w:space="0" w:color="auto"/>
                                                            <w:left w:val="none" w:sz="0" w:space="0" w:color="auto"/>
                                                            <w:bottom w:val="none" w:sz="0" w:space="0" w:color="auto"/>
                                                            <w:right w:val="none" w:sz="0" w:space="0" w:color="auto"/>
                                                          </w:divBdr>
                                                          <w:divsChild>
                                                            <w:div w:id="770247864">
                                                              <w:marLeft w:val="0"/>
                                                              <w:marRight w:val="0"/>
                                                              <w:marTop w:val="0"/>
                                                              <w:marBottom w:val="0"/>
                                                              <w:divBdr>
                                                                <w:top w:val="none" w:sz="0" w:space="0" w:color="auto"/>
                                                                <w:left w:val="none" w:sz="0" w:space="0" w:color="auto"/>
                                                                <w:bottom w:val="none" w:sz="0" w:space="0" w:color="auto"/>
                                                                <w:right w:val="none" w:sz="0" w:space="0" w:color="auto"/>
                                                              </w:divBdr>
                                                              <w:divsChild>
                                                                <w:div w:id="1879048410">
                                                                  <w:marLeft w:val="0"/>
                                                                  <w:marRight w:val="0"/>
                                                                  <w:marTop w:val="0"/>
                                                                  <w:marBottom w:val="0"/>
                                                                  <w:divBdr>
                                                                    <w:top w:val="single" w:sz="4" w:space="0" w:color="E5E6E9"/>
                                                                    <w:left w:val="single" w:sz="4" w:space="0" w:color="DFE0E4"/>
                                                                    <w:bottom w:val="single" w:sz="4" w:space="0" w:color="D0D1D5"/>
                                                                    <w:right w:val="single" w:sz="4" w:space="0" w:color="DFE0E4"/>
                                                                  </w:divBdr>
                                                                  <w:divsChild>
                                                                    <w:div w:id="210188295">
                                                                      <w:marLeft w:val="0"/>
                                                                      <w:marRight w:val="0"/>
                                                                      <w:marTop w:val="0"/>
                                                                      <w:marBottom w:val="0"/>
                                                                      <w:divBdr>
                                                                        <w:top w:val="none" w:sz="0" w:space="0" w:color="auto"/>
                                                                        <w:left w:val="none" w:sz="0" w:space="0" w:color="auto"/>
                                                                        <w:bottom w:val="none" w:sz="0" w:space="0" w:color="auto"/>
                                                                        <w:right w:val="none" w:sz="0" w:space="0" w:color="auto"/>
                                                                      </w:divBdr>
                                                                      <w:divsChild>
                                                                        <w:div w:id="1304238796">
                                                                          <w:marLeft w:val="0"/>
                                                                          <w:marRight w:val="0"/>
                                                                          <w:marTop w:val="0"/>
                                                                          <w:marBottom w:val="0"/>
                                                                          <w:divBdr>
                                                                            <w:top w:val="none" w:sz="0" w:space="0" w:color="auto"/>
                                                                            <w:left w:val="none" w:sz="0" w:space="0" w:color="auto"/>
                                                                            <w:bottom w:val="none" w:sz="0" w:space="0" w:color="auto"/>
                                                                            <w:right w:val="none" w:sz="0" w:space="0" w:color="auto"/>
                                                                          </w:divBdr>
                                                                          <w:divsChild>
                                                                            <w:div w:id="1893542803">
                                                                              <w:marLeft w:val="0"/>
                                                                              <w:marRight w:val="0"/>
                                                                              <w:marTop w:val="0"/>
                                                                              <w:marBottom w:val="0"/>
                                                                              <w:divBdr>
                                                                                <w:top w:val="none" w:sz="0" w:space="0" w:color="auto"/>
                                                                                <w:left w:val="none" w:sz="0" w:space="0" w:color="auto"/>
                                                                                <w:bottom w:val="none" w:sz="0" w:space="0" w:color="auto"/>
                                                                                <w:right w:val="none" w:sz="0" w:space="0" w:color="auto"/>
                                                                              </w:divBdr>
                                                                              <w:divsChild>
                                                                                <w:div w:id="19658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33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unicaciones@empas.gov.co" TargetMode="External"/><Relationship Id="rId4" Type="http://schemas.openxmlformats.org/officeDocument/2006/relationships/settings" Target="settings.xml"/><Relationship Id="rId9" Type="http://schemas.openxmlformats.org/officeDocument/2006/relationships/hyperlink" Target="mailto:empascomunicacione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822F6-F465-4B1F-8E37-7E666057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8454</TotalTime>
  <Pages>2</Pages>
  <Words>507</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EMPAS S.A. E.S.P</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audlag01</dc:creator>
  <cp:lastModifiedBy>Audry Laguado</cp:lastModifiedBy>
  <cp:revision>194</cp:revision>
  <cp:lastPrinted>2017-09-28T19:09:00Z</cp:lastPrinted>
  <dcterms:created xsi:type="dcterms:W3CDTF">2017-06-07T19:44:00Z</dcterms:created>
  <dcterms:modified xsi:type="dcterms:W3CDTF">2019-02-15T15:16:00Z</dcterms:modified>
</cp:coreProperties>
</file>